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74" w:rsidRDefault="007366F1">
      <w:pPr>
        <w:pStyle w:val="Heading1"/>
        <w:spacing w:before="44"/>
        <w:ind w:left="327" w:right="2"/>
        <w:rPr>
          <w:u w:val="none"/>
        </w:rPr>
      </w:pPr>
      <w:r>
        <w:t>INVESTMENT</w:t>
      </w:r>
      <w:r>
        <w:rPr>
          <w:spacing w:val="-6"/>
        </w:rPr>
        <w:t xml:space="preserve"> </w:t>
      </w:r>
      <w:r>
        <w:t xml:space="preserve">ADVISORY </w:t>
      </w:r>
      <w:r>
        <w:rPr>
          <w:spacing w:val="-2"/>
        </w:rPr>
        <w:t>AGREEMENT</w:t>
      </w:r>
    </w:p>
    <w:p w:rsidR="00EA0474" w:rsidRDefault="00EA0474">
      <w:pPr>
        <w:pStyle w:val="BodyText"/>
        <w:spacing w:before="269"/>
        <w:jc w:val="left"/>
        <w:rPr>
          <w:rFonts w:ascii="Palatino Linotype"/>
          <w:b/>
        </w:rPr>
      </w:pPr>
    </w:p>
    <w:p w:rsidR="00EA0474" w:rsidRDefault="007366F1">
      <w:pPr>
        <w:pStyle w:val="BodyText"/>
        <w:spacing w:line="273" w:lineRule="auto"/>
        <w:ind w:left="460" w:right="130"/>
      </w:pPr>
      <w:r>
        <w:rPr>
          <w:w w:val="105"/>
        </w:rPr>
        <w:t xml:space="preserve">This Investment </w:t>
      </w:r>
      <w:r w:rsidR="0051167F">
        <w:rPr>
          <w:w w:val="105"/>
        </w:rPr>
        <w:t>Advisory Agreement is made on DD/MM/YYYY</w:t>
      </w:r>
      <w:r>
        <w:rPr>
          <w:spacing w:val="40"/>
          <w:w w:val="105"/>
        </w:rPr>
        <w:t xml:space="preserve"> </w:t>
      </w:r>
      <w:r>
        <w:rPr>
          <w:w w:val="105"/>
        </w:rPr>
        <w:t xml:space="preserve">between Sanjay Sharma proprietor Finetech Research &amp; Investment Advisor SEBI registered </w:t>
      </w:r>
      <w:r>
        <w:t>Investment</w:t>
      </w:r>
      <w:r>
        <w:rPr>
          <w:spacing w:val="22"/>
        </w:rPr>
        <w:t xml:space="preserve"> </w:t>
      </w:r>
      <w:r>
        <w:t>Adviser</w:t>
      </w:r>
      <w:r>
        <w:rPr>
          <w:spacing w:val="26"/>
        </w:rPr>
        <w:t xml:space="preserve"> </w:t>
      </w:r>
      <w:r>
        <w:t>having</w:t>
      </w:r>
      <w:r>
        <w:rPr>
          <w:spacing w:val="25"/>
        </w:rPr>
        <w:t xml:space="preserve"> </w:t>
      </w:r>
      <w:r>
        <w:t>registered</w:t>
      </w:r>
      <w:r>
        <w:rPr>
          <w:spacing w:val="28"/>
        </w:rPr>
        <w:t xml:space="preserve"> </w:t>
      </w:r>
      <w:r>
        <w:t>number</w:t>
      </w:r>
      <w:r>
        <w:rPr>
          <w:spacing w:val="34"/>
        </w:rPr>
        <w:t xml:space="preserve"> </w:t>
      </w:r>
      <w:r>
        <w:t>INA000008756</w:t>
      </w:r>
      <w:r>
        <w:rPr>
          <w:spacing w:val="25"/>
        </w:rPr>
        <w:t xml:space="preserve"> </w:t>
      </w:r>
      <w:r>
        <w:t>and</w:t>
      </w:r>
      <w:r>
        <w:rPr>
          <w:spacing w:val="27"/>
        </w:rPr>
        <w:t xml:space="preserve"> </w:t>
      </w:r>
      <w:r>
        <w:t>having</w:t>
      </w:r>
      <w:r>
        <w:rPr>
          <w:spacing w:val="20"/>
        </w:rPr>
        <w:t xml:space="preserve"> </w:t>
      </w:r>
      <w:r>
        <w:t>its</w:t>
      </w:r>
      <w:r>
        <w:rPr>
          <w:spacing w:val="24"/>
        </w:rPr>
        <w:t xml:space="preserve"> </w:t>
      </w:r>
      <w:r>
        <w:t>office</w:t>
      </w:r>
      <w:r>
        <w:rPr>
          <w:spacing w:val="25"/>
        </w:rPr>
        <w:t xml:space="preserve"> </w:t>
      </w:r>
      <w:r>
        <w:rPr>
          <w:spacing w:val="-5"/>
        </w:rPr>
        <w:t>at</w:t>
      </w:r>
    </w:p>
    <w:p w:rsidR="00EA0474" w:rsidRDefault="007366F1">
      <w:pPr>
        <w:spacing w:line="230" w:lineRule="auto"/>
        <w:ind w:left="460" w:right="132"/>
        <w:jc w:val="both"/>
        <w:rPr>
          <w:rFonts w:ascii="Palatino Linotype"/>
          <w:b/>
          <w:sz w:val="24"/>
        </w:rPr>
      </w:pPr>
      <w:r>
        <w:rPr>
          <w:sz w:val="24"/>
        </w:rPr>
        <w:t>Plot</w:t>
      </w:r>
      <w:r>
        <w:rPr>
          <w:spacing w:val="40"/>
          <w:sz w:val="24"/>
        </w:rPr>
        <w:t xml:space="preserve"> </w:t>
      </w:r>
      <w:r>
        <w:rPr>
          <w:sz w:val="24"/>
        </w:rPr>
        <w:t>No.107,</w:t>
      </w:r>
      <w:r>
        <w:rPr>
          <w:spacing w:val="40"/>
          <w:sz w:val="24"/>
        </w:rPr>
        <w:t xml:space="preserve"> </w:t>
      </w:r>
      <w:r>
        <w:rPr>
          <w:sz w:val="24"/>
        </w:rPr>
        <w:t>Lasudia</w:t>
      </w:r>
      <w:r>
        <w:rPr>
          <w:spacing w:val="40"/>
          <w:sz w:val="24"/>
        </w:rPr>
        <w:t xml:space="preserve"> </w:t>
      </w:r>
      <w:r>
        <w:rPr>
          <w:sz w:val="24"/>
        </w:rPr>
        <w:t>Mori</w:t>
      </w:r>
      <w:r>
        <w:rPr>
          <w:spacing w:val="40"/>
          <w:sz w:val="24"/>
        </w:rPr>
        <w:t xml:space="preserve"> </w:t>
      </w:r>
      <w:r>
        <w:rPr>
          <w:sz w:val="24"/>
        </w:rPr>
        <w:t>,Indore</w:t>
      </w:r>
      <w:r>
        <w:rPr>
          <w:spacing w:val="40"/>
          <w:sz w:val="24"/>
        </w:rPr>
        <w:t xml:space="preserve"> </w:t>
      </w:r>
      <w:r>
        <w:rPr>
          <w:sz w:val="24"/>
        </w:rPr>
        <w:t>-</w:t>
      </w:r>
      <w:r>
        <w:rPr>
          <w:spacing w:val="40"/>
          <w:sz w:val="24"/>
        </w:rPr>
        <w:t xml:space="preserve"> </w:t>
      </w:r>
      <w:r>
        <w:rPr>
          <w:sz w:val="24"/>
        </w:rPr>
        <w:t>452010</w:t>
      </w:r>
      <w:r>
        <w:rPr>
          <w:spacing w:val="40"/>
          <w:sz w:val="24"/>
        </w:rPr>
        <w:t xml:space="preserve"> </w:t>
      </w:r>
      <w:r>
        <w:rPr>
          <w:sz w:val="24"/>
        </w:rPr>
        <w:t>hereinafter</w:t>
      </w:r>
      <w:r>
        <w:rPr>
          <w:spacing w:val="40"/>
          <w:sz w:val="24"/>
        </w:rPr>
        <w:t xml:space="preserve"> </w:t>
      </w:r>
      <w:r>
        <w:rPr>
          <w:sz w:val="24"/>
        </w:rPr>
        <w:t>called</w:t>
      </w:r>
      <w:r>
        <w:rPr>
          <w:spacing w:val="40"/>
          <w:sz w:val="24"/>
        </w:rPr>
        <w:t xml:space="preserve"> </w:t>
      </w:r>
      <w:r>
        <w:rPr>
          <w:sz w:val="24"/>
        </w:rPr>
        <w:t>the</w:t>
      </w:r>
      <w:r>
        <w:rPr>
          <w:spacing w:val="40"/>
          <w:sz w:val="24"/>
        </w:rPr>
        <w:t xml:space="preserve"> </w:t>
      </w:r>
      <w:r>
        <w:rPr>
          <w:rFonts w:ascii="Palatino Linotype"/>
          <w:b/>
          <w:sz w:val="24"/>
        </w:rPr>
        <w:t xml:space="preserve">Investment </w:t>
      </w:r>
      <w:r>
        <w:rPr>
          <w:rFonts w:ascii="Palatino Linotype"/>
          <w:b/>
          <w:spacing w:val="-2"/>
          <w:sz w:val="24"/>
        </w:rPr>
        <w:t>Adviser</w:t>
      </w:r>
    </w:p>
    <w:p w:rsidR="00EA0474" w:rsidRDefault="00EA0474">
      <w:pPr>
        <w:pStyle w:val="BodyText"/>
        <w:spacing w:before="119"/>
        <w:jc w:val="left"/>
        <w:rPr>
          <w:rFonts w:ascii="Palatino Linotype"/>
          <w:b/>
        </w:rPr>
      </w:pPr>
    </w:p>
    <w:p w:rsidR="00EA0474" w:rsidRDefault="007366F1">
      <w:pPr>
        <w:pStyle w:val="Heading1"/>
        <w:spacing w:before="0"/>
        <w:ind w:left="327"/>
        <w:rPr>
          <w:u w:val="none"/>
        </w:rPr>
      </w:pPr>
      <w:r>
        <w:rPr>
          <w:spacing w:val="-5"/>
          <w:u w:val="none"/>
        </w:rPr>
        <w:t>AND</w:t>
      </w:r>
    </w:p>
    <w:p w:rsidR="00EA0474" w:rsidRDefault="00EA0474">
      <w:pPr>
        <w:pStyle w:val="BodyText"/>
        <w:spacing w:before="221"/>
        <w:jc w:val="left"/>
        <w:rPr>
          <w:rFonts w:ascii="Palatino Linotype"/>
          <w:b/>
        </w:rPr>
      </w:pPr>
    </w:p>
    <w:p w:rsidR="00EA0474" w:rsidRDefault="007366F1">
      <w:pPr>
        <w:pStyle w:val="BodyText"/>
        <w:ind w:left="585"/>
      </w:pPr>
      <w:r>
        <w:rPr>
          <w:w w:val="105"/>
        </w:rPr>
        <w:t>Client</w:t>
      </w:r>
      <w:r>
        <w:rPr>
          <w:spacing w:val="15"/>
          <w:w w:val="105"/>
        </w:rPr>
        <w:t xml:space="preserve"> </w:t>
      </w:r>
      <w:r>
        <w:rPr>
          <w:w w:val="105"/>
        </w:rPr>
        <w:t>Name:</w:t>
      </w:r>
      <w:r>
        <w:rPr>
          <w:spacing w:val="17"/>
          <w:w w:val="105"/>
        </w:rPr>
        <w:t xml:space="preserve"> </w:t>
      </w:r>
      <w:r>
        <w:rPr>
          <w:w w:val="105"/>
        </w:rPr>
        <w:t>Mr/Mrs/Miss</w:t>
      </w:r>
      <w:r>
        <w:rPr>
          <w:spacing w:val="18"/>
          <w:w w:val="105"/>
        </w:rPr>
        <w:t xml:space="preserve"> </w:t>
      </w:r>
      <w:r w:rsidR="0051167F">
        <w:rPr>
          <w:spacing w:val="18"/>
          <w:w w:val="105"/>
        </w:rPr>
        <w:t>____________________</w:t>
      </w:r>
      <w:r>
        <w:rPr>
          <w:spacing w:val="14"/>
          <w:w w:val="105"/>
        </w:rPr>
        <w:t xml:space="preserve"> </w:t>
      </w:r>
      <w:r>
        <w:rPr>
          <w:w w:val="105"/>
        </w:rPr>
        <w:t>a</w:t>
      </w:r>
      <w:r>
        <w:rPr>
          <w:spacing w:val="18"/>
          <w:w w:val="105"/>
        </w:rPr>
        <w:t xml:space="preserve"> </w:t>
      </w:r>
      <w:r>
        <w:rPr>
          <w:rFonts w:ascii="Palatino Linotype"/>
          <w:b/>
          <w:spacing w:val="-2"/>
          <w:w w:val="105"/>
        </w:rPr>
        <w:t>Client</w:t>
      </w:r>
      <w:r>
        <w:rPr>
          <w:spacing w:val="-2"/>
          <w:w w:val="105"/>
        </w:rPr>
        <w:t>.</w:t>
      </w:r>
    </w:p>
    <w:p w:rsidR="00EA0474" w:rsidRDefault="00EA0474">
      <w:pPr>
        <w:pStyle w:val="BodyText"/>
        <w:spacing w:before="164"/>
        <w:jc w:val="left"/>
      </w:pPr>
    </w:p>
    <w:p w:rsidR="00EA0474" w:rsidRDefault="007366F1">
      <w:pPr>
        <w:pStyle w:val="BodyText"/>
        <w:spacing w:line="381" w:lineRule="auto"/>
        <w:ind w:left="460"/>
        <w:jc w:val="left"/>
      </w:pPr>
      <w:r>
        <w:rPr>
          <w:w w:val="105"/>
        </w:rPr>
        <w:t>That</w:t>
      </w:r>
      <w:r>
        <w:rPr>
          <w:spacing w:val="40"/>
          <w:w w:val="105"/>
        </w:rPr>
        <w:t xml:space="preserve"> </w:t>
      </w:r>
      <w:r>
        <w:rPr>
          <w:w w:val="105"/>
        </w:rPr>
        <w:t>the</w:t>
      </w:r>
      <w:r>
        <w:rPr>
          <w:spacing w:val="40"/>
          <w:w w:val="105"/>
        </w:rPr>
        <w:t xml:space="preserve"> </w:t>
      </w:r>
      <w:r>
        <w:rPr>
          <w:w w:val="105"/>
        </w:rPr>
        <w:t>expression</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term,</w:t>
      </w:r>
      <w:r>
        <w:rPr>
          <w:spacing w:val="40"/>
          <w:w w:val="105"/>
        </w:rPr>
        <w:t xml:space="preserve"> </w:t>
      </w:r>
      <w:r>
        <w:rPr>
          <w:w w:val="105"/>
        </w:rPr>
        <w:t>Investment</w:t>
      </w:r>
      <w:r>
        <w:rPr>
          <w:spacing w:val="40"/>
          <w:w w:val="105"/>
        </w:rPr>
        <w:t xml:space="preserve"> </w:t>
      </w:r>
      <w:r>
        <w:rPr>
          <w:w w:val="105"/>
        </w:rPr>
        <w:t>Adviser</w:t>
      </w:r>
      <w:r>
        <w:rPr>
          <w:spacing w:val="40"/>
          <w:w w:val="105"/>
        </w:rPr>
        <w:t xml:space="preserve"> </w:t>
      </w:r>
      <w:r>
        <w:rPr>
          <w:w w:val="105"/>
        </w:rPr>
        <w:t>and</w:t>
      </w:r>
      <w:r>
        <w:rPr>
          <w:spacing w:val="40"/>
          <w:w w:val="105"/>
        </w:rPr>
        <w:t xml:space="preserve"> </w:t>
      </w:r>
      <w:r>
        <w:rPr>
          <w:w w:val="105"/>
        </w:rPr>
        <w:t>Client</w:t>
      </w:r>
      <w:r>
        <w:rPr>
          <w:spacing w:val="40"/>
          <w:w w:val="105"/>
        </w:rPr>
        <w:t xml:space="preserve"> </w:t>
      </w:r>
      <w:r>
        <w:rPr>
          <w:w w:val="105"/>
        </w:rPr>
        <w:t>shall</w:t>
      </w:r>
      <w:r>
        <w:rPr>
          <w:spacing w:val="40"/>
          <w:w w:val="105"/>
        </w:rPr>
        <w:t xml:space="preserve"> </w:t>
      </w:r>
      <w:r>
        <w:rPr>
          <w:w w:val="105"/>
        </w:rPr>
        <w:t>mean</w:t>
      </w:r>
      <w:r>
        <w:rPr>
          <w:spacing w:val="40"/>
          <w:w w:val="105"/>
        </w:rPr>
        <w:t xml:space="preserve"> </w:t>
      </w:r>
      <w:r>
        <w:rPr>
          <w:w w:val="105"/>
        </w:rPr>
        <w:t>and include their</w:t>
      </w:r>
      <w:r>
        <w:rPr>
          <w:spacing w:val="-4"/>
          <w:w w:val="105"/>
        </w:rPr>
        <w:t xml:space="preserve"> </w:t>
      </w:r>
      <w:r>
        <w:rPr>
          <w:w w:val="105"/>
        </w:rPr>
        <w:t>legal heirs, successors, assigns</w:t>
      </w:r>
      <w:r>
        <w:rPr>
          <w:spacing w:val="-6"/>
          <w:w w:val="105"/>
        </w:rPr>
        <w:t xml:space="preserve"> </w:t>
      </w:r>
      <w:r>
        <w:rPr>
          <w:w w:val="105"/>
        </w:rPr>
        <w:t>and representatives,</w:t>
      </w:r>
      <w:r>
        <w:rPr>
          <w:spacing w:val="-3"/>
          <w:w w:val="105"/>
        </w:rPr>
        <w:t xml:space="preserve"> </w:t>
      </w:r>
      <w:r>
        <w:rPr>
          <w:w w:val="105"/>
        </w:rPr>
        <w:t>etc.</w:t>
      </w:r>
    </w:p>
    <w:p w:rsidR="00EA0474" w:rsidRDefault="00EA0474">
      <w:pPr>
        <w:pStyle w:val="BodyText"/>
        <w:spacing w:before="167"/>
        <w:jc w:val="left"/>
      </w:pPr>
    </w:p>
    <w:p w:rsidR="00EA0474" w:rsidRDefault="007366F1">
      <w:pPr>
        <w:pStyle w:val="BodyText"/>
        <w:spacing w:before="1" w:line="381" w:lineRule="auto"/>
        <w:ind w:left="460"/>
        <w:jc w:val="left"/>
      </w:pPr>
      <w:r>
        <w:rPr>
          <w:w w:val="105"/>
        </w:rPr>
        <w:t>WHEREAS</w:t>
      </w:r>
      <w:r>
        <w:rPr>
          <w:spacing w:val="33"/>
          <w:w w:val="105"/>
        </w:rPr>
        <w:t xml:space="preserve"> </w:t>
      </w:r>
      <w:r>
        <w:rPr>
          <w:w w:val="105"/>
        </w:rPr>
        <w:t>Investment</w:t>
      </w:r>
      <w:r>
        <w:rPr>
          <w:spacing w:val="36"/>
          <w:w w:val="105"/>
        </w:rPr>
        <w:t xml:space="preserve"> </w:t>
      </w:r>
      <w:r>
        <w:rPr>
          <w:w w:val="105"/>
        </w:rPr>
        <w:t>Adviser</w:t>
      </w:r>
      <w:r>
        <w:rPr>
          <w:spacing w:val="34"/>
          <w:w w:val="105"/>
        </w:rPr>
        <w:t xml:space="preserve"> </w:t>
      </w:r>
      <w:r>
        <w:rPr>
          <w:w w:val="105"/>
        </w:rPr>
        <w:t>is</w:t>
      </w:r>
      <w:r>
        <w:rPr>
          <w:spacing w:val="32"/>
          <w:w w:val="105"/>
        </w:rPr>
        <w:t xml:space="preserve"> </w:t>
      </w:r>
      <w:r>
        <w:rPr>
          <w:w w:val="105"/>
        </w:rPr>
        <w:t>been</w:t>
      </w:r>
      <w:r>
        <w:rPr>
          <w:spacing w:val="33"/>
          <w:w w:val="105"/>
        </w:rPr>
        <w:t xml:space="preserve"> </w:t>
      </w:r>
      <w:r>
        <w:rPr>
          <w:w w:val="105"/>
        </w:rPr>
        <w:t>authorized</w:t>
      </w:r>
      <w:r>
        <w:rPr>
          <w:spacing w:val="35"/>
          <w:w w:val="105"/>
        </w:rPr>
        <w:t xml:space="preserve"> </w:t>
      </w:r>
      <w:r>
        <w:rPr>
          <w:w w:val="105"/>
        </w:rPr>
        <w:t>by</w:t>
      </w:r>
      <w:r>
        <w:rPr>
          <w:spacing w:val="33"/>
          <w:w w:val="105"/>
        </w:rPr>
        <w:t xml:space="preserve"> </w:t>
      </w:r>
      <w:r>
        <w:rPr>
          <w:w w:val="105"/>
        </w:rPr>
        <w:t>SEBI</w:t>
      </w:r>
      <w:r>
        <w:rPr>
          <w:spacing w:val="33"/>
          <w:w w:val="105"/>
        </w:rPr>
        <w:t xml:space="preserve"> </w:t>
      </w:r>
      <w:r>
        <w:rPr>
          <w:w w:val="105"/>
        </w:rPr>
        <w:t>to</w:t>
      </w:r>
      <w:r>
        <w:rPr>
          <w:spacing w:val="36"/>
          <w:w w:val="105"/>
        </w:rPr>
        <w:t xml:space="preserve"> </w:t>
      </w:r>
      <w:r>
        <w:rPr>
          <w:w w:val="105"/>
        </w:rPr>
        <w:t>provide</w:t>
      </w:r>
      <w:r>
        <w:rPr>
          <w:spacing w:val="28"/>
          <w:w w:val="105"/>
        </w:rPr>
        <w:t xml:space="preserve"> </w:t>
      </w:r>
      <w:r>
        <w:rPr>
          <w:w w:val="105"/>
        </w:rPr>
        <w:t>investment advice in</w:t>
      </w:r>
      <w:r>
        <w:rPr>
          <w:spacing w:val="-1"/>
          <w:w w:val="105"/>
        </w:rPr>
        <w:t xml:space="preserve"> </w:t>
      </w:r>
      <w:r>
        <w:rPr>
          <w:w w:val="105"/>
        </w:rPr>
        <w:t>terms of SEBI (Investment Advisers) Regulations, 2013.</w:t>
      </w:r>
    </w:p>
    <w:p w:rsidR="00EA0474" w:rsidRDefault="00EA0474">
      <w:pPr>
        <w:pStyle w:val="BodyText"/>
        <w:spacing w:before="163"/>
        <w:jc w:val="left"/>
      </w:pPr>
    </w:p>
    <w:p w:rsidR="00EA0474" w:rsidRDefault="007366F1">
      <w:pPr>
        <w:pStyle w:val="BodyText"/>
        <w:spacing w:line="386" w:lineRule="auto"/>
        <w:ind w:left="460"/>
        <w:jc w:val="left"/>
      </w:pPr>
      <w:r>
        <w:t>AND</w:t>
      </w:r>
      <w:r>
        <w:rPr>
          <w:spacing w:val="40"/>
        </w:rPr>
        <w:t xml:space="preserve"> </w:t>
      </w:r>
      <w:r>
        <w:t>WHEREAS</w:t>
      </w:r>
      <w:r>
        <w:rPr>
          <w:spacing w:val="40"/>
        </w:rPr>
        <w:t xml:space="preserve"> </w:t>
      </w:r>
      <w:r>
        <w:t>client</w:t>
      </w:r>
      <w:r>
        <w:rPr>
          <w:spacing w:val="40"/>
        </w:rPr>
        <w:t xml:space="preserve"> </w:t>
      </w:r>
      <w:r>
        <w:t>wishes</w:t>
      </w:r>
      <w:r>
        <w:rPr>
          <w:spacing w:val="40"/>
        </w:rPr>
        <w:t xml:space="preserve"> </w:t>
      </w:r>
      <w:r>
        <w:t>to</w:t>
      </w:r>
      <w:r>
        <w:rPr>
          <w:spacing w:val="40"/>
        </w:rPr>
        <w:t xml:space="preserve"> </w:t>
      </w:r>
      <w:r>
        <w:t>invest</w:t>
      </w:r>
      <w:r>
        <w:rPr>
          <w:spacing w:val="40"/>
        </w:rPr>
        <w:t xml:space="preserve"> </w:t>
      </w:r>
      <w:r>
        <w:t>in</w:t>
      </w:r>
      <w:r>
        <w:rPr>
          <w:spacing w:val="40"/>
        </w:rPr>
        <w:t xml:space="preserve"> </w:t>
      </w:r>
      <w:r>
        <w:t>the</w:t>
      </w:r>
      <w:r>
        <w:rPr>
          <w:spacing w:val="40"/>
        </w:rPr>
        <w:t xml:space="preserve"> </w:t>
      </w:r>
      <w:r>
        <w:t>securities</w:t>
      </w:r>
      <w:r>
        <w:rPr>
          <w:spacing w:val="40"/>
        </w:rPr>
        <w:t xml:space="preserve"> </w:t>
      </w:r>
      <w:r>
        <w:t>market</w:t>
      </w:r>
      <w:r>
        <w:rPr>
          <w:spacing w:val="40"/>
        </w:rPr>
        <w:t xml:space="preserve"> </w:t>
      </w:r>
      <w:r>
        <w:t>in</w:t>
      </w:r>
      <w:r>
        <w:rPr>
          <w:spacing w:val="40"/>
        </w:rPr>
        <w:t xml:space="preserve"> </w:t>
      </w:r>
      <w:r>
        <w:t>accordance</w:t>
      </w:r>
      <w:r>
        <w:rPr>
          <w:spacing w:val="40"/>
        </w:rPr>
        <w:t xml:space="preserve"> </w:t>
      </w:r>
      <w:r>
        <w:t>with the advice of the Investment Adviser.</w:t>
      </w:r>
    </w:p>
    <w:p w:rsidR="00EA0474" w:rsidRDefault="00EA0474">
      <w:pPr>
        <w:pStyle w:val="BodyText"/>
        <w:spacing w:before="157"/>
        <w:jc w:val="left"/>
      </w:pPr>
    </w:p>
    <w:p w:rsidR="00EA0474" w:rsidRDefault="007366F1">
      <w:pPr>
        <w:pStyle w:val="BodyText"/>
        <w:spacing w:line="381" w:lineRule="auto"/>
        <w:ind w:left="460"/>
        <w:jc w:val="left"/>
      </w:pPr>
      <w:r>
        <w:t>NOW,</w:t>
      </w:r>
      <w:r>
        <w:rPr>
          <w:spacing w:val="80"/>
        </w:rPr>
        <w:t xml:space="preserve"> </w:t>
      </w:r>
      <w:r>
        <w:t>THEREFORE,</w:t>
      </w:r>
      <w:r>
        <w:rPr>
          <w:spacing w:val="80"/>
        </w:rPr>
        <w:t xml:space="preserve"> </w:t>
      </w:r>
      <w:r>
        <w:t>in</w:t>
      </w:r>
      <w:r>
        <w:rPr>
          <w:spacing w:val="80"/>
        </w:rPr>
        <w:t xml:space="preserve"> </w:t>
      </w:r>
      <w:r>
        <w:t>consideration</w:t>
      </w:r>
      <w:r>
        <w:rPr>
          <w:spacing w:val="80"/>
        </w:rPr>
        <w:t xml:space="preserve"> </w:t>
      </w:r>
      <w:r>
        <w:t>of</w:t>
      </w:r>
      <w:r>
        <w:rPr>
          <w:spacing w:val="80"/>
        </w:rPr>
        <w:t xml:space="preserve"> </w:t>
      </w:r>
      <w:r>
        <w:t>the</w:t>
      </w:r>
      <w:r>
        <w:rPr>
          <w:spacing w:val="80"/>
        </w:rPr>
        <w:t xml:space="preserve"> </w:t>
      </w:r>
      <w:r>
        <w:t>mutual</w:t>
      </w:r>
      <w:r>
        <w:rPr>
          <w:spacing w:val="80"/>
        </w:rPr>
        <w:t xml:space="preserve"> </w:t>
      </w:r>
      <w:r>
        <w:t>covenants</w:t>
      </w:r>
      <w:r>
        <w:rPr>
          <w:spacing w:val="80"/>
        </w:rPr>
        <w:t xml:space="preserve"> </w:t>
      </w:r>
      <w:r>
        <w:t>contained</w:t>
      </w:r>
      <w:r>
        <w:rPr>
          <w:spacing w:val="80"/>
        </w:rPr>
        <w:t xml:space="preserve"> </w:t>
      </w:r>
      <w:r>
        <w:t>in</w:t>
      </w:r>
      <w:r>
        <w:rPr>
          <w:spacing w:val="80"/>
        </w:rPr>
        <w:t xml:space="preserve"> </w:t>
      </w:r>
      <w:r>
        <w:t>this agreement, the parties hereby agree as follows:</w:t>
      </w:r>
    </w:p>
    <w:p w:rsidR="00EA0474" w:rsidRDefault="007366F1">
      <w:pPr>
        <w:pStyle w:val="ListParagraph"/>
        <w:numPr>
          <w:ilvl w:val="0"/>
          <w:numId w:val="8"/>
        </w:numPr>
        <w:tabs>
          <w:tab w:val="left" w:pos="1181"/>
        </w:tabs>
        <w:spacing w:before="273" w:line="333" w:lineRule="auto"/>
        <w:ind w:right="128"/>
        <w:jc w:val="both"/>
        <w:rPr>
          <w:sz w:val="24"/>
        </w:rPr>
      </w:pPr>
      <w:r>
        <w:rPr>
          <w:rFonts w:ascii="Palatino Linotype"/>
          <w:b/>
          <w:sz w:val="24"/>
          <w:u w:val="single"/>
        </w:rPr>
        <w:t>Appointment of the Investment Adviser</w:t>
      </w:r>
      <w:r>
        <w:rPr>
          <w:sz w:val="24"/>
        </w:rPr>
        <w:t>: In accordance with the applicable laws, client hereby appoints, entirely at his / her / its risk, the Investment Adviser to provide the required services (</w:t>
      </w:r>
      <w:r>
        <w:rPr>
          <w:rFonts w:ascii="Palatino Linotype"/>
          <w:i/>
          <w:sz w:val="24"/>
        </w:rPr>
        <w:t>advice relating to investing in, purchasing, selling or otherwise dealing in securities or investment products, and advice on investment portfolio containing securities or investment products, whether written communication or through SMS for the benefit of the client and shall include financial</w:t>
      </w:r>
      <w:r>
        <w:rPr>
          <w:rFonts w:ascii="Palatino Linotype"/>
          <w:i/>
          <w:spacing w:val="80"/>
          <w:w w:val="150"/>
          <w:sz w:val="24"/>
        </w:rPr>
        <w:t xml:space="preserve"> </w:t>
      </w:r>
      <w:r>
        <w:rPr>
          <w:rFonts w:ascii="Palatino Linotype"/>
          <w:i/>
          <w:sz w:val="24"/>
        </w:rPr>
        <w:t>planning</w:t>
      </w:r>
      <w:r>
        <w:rPr>
          <w:sz w:val="24"/>
        </w:rPr>
        <w:t>)in</w:t>
      </w:r>
      <w:r>
        <w:rPr>
          <w:spacing w:val="39"/>
          <w:sz w:val="24"/>
        </w:rPr>
        <w:t xml:space="preserve">  </w:t>
      </w:r>
      <w:r>
        <w:rPr>
          <w:sz w:val="24"/>
        </w:rPr>
        <w:t>accordance</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and</w:t>
      </w:r>
      <w:r>
        <w:rPr>
          <w:spacing w:val="40"/>
          <w:sz w:val="24"/>
        </w:rPr>
        <w:t xml:space="preserve">  </w:t>
      </w:r>
      <w:r>
        <w:rPr>
          <w:sz w:val="24"/>
        </w:rPr>
        <w:t>conditions</w:t>
      </w:r>
      <w:r>
        <w:rPr>
          <w:spacing w:val="40"/>
          <w:sz w:val="24"/>
        </w:rPr>
        <w:t xml:space="preserve">  </w:t>
      </w:r>
      <w:r>
        <w:rPr>
          <w:sz w:val="24"/>
        </w:rPr>
        <w:t>of</w:t>
      </w:r>
      <w:r>
        <w:rPr>
          <w:spacing w:val="40"/>
          <w:sz w:val="24"/>
        </w:rPr>
        <w:t xml:space="preserve">  </w:t>
      </w:r>
      <w:r>
        <w:rPr>
          <w:sz w:val="24"/>
        </w:rPr>
        <w:t>the</w:t>
      </w:r>
    </w:p>
    <w:p w:rsidR="00EA0474" w:rsidRDefault="007366F1">
      <w:pPr>
        <w:pStyle w:val="BodyText"/>
        <w:spacing w:before="29" w:line="381" w:lineRule="auto"/>
        <w:ind w:left="1181"/>
        <w:jc w:val="left"/>
      </w:pPr>
      <w:r>
        <w:t>agreement</w:t>
      </w:r>
      <w:r>
        <w:rPr>
          <w:spacing w:val="80"/>
        </w:rPr>
        <w:t xml:space="preserve"> </w:t>
      </w:r>
      <w:r>
        <w:t>as</w:t>
      </w:r>
      <w:r>
        <w:rPr>
          <w:spacing w:val="80"/>
        </w:rPr>
        <w:t xml:space="preserve"> </w:t>
      </w:r>
      <w:r>
        <w:t>mandated</w:t>
      </w:r>
      <w:r>
        <w:rPr>
          <w:spacing w:val="80"/>
        </w:rPr>
        <w:t xml:space="preserve"> </w:t>
      </w:r>
      <w:r>
        <w:t>under</w:t>
      </w:r>
      <w:r>
        <w:rPr>
          <w:spacing w:val="80"/>
        </w:rPr>
        <w:t xml:space="preserve"> </w:t>
      </w:r>
      <w:r>
        <w:t>Regulation19(1)(d)</w:t>
      </w:r>
      <w:r>
        <w:rPr>
          <w:spacing w:val="80"/>
        </w:rPr>
        <w:t xml:space="preserve"> </w:t>
      </w:r>
      <w:r>
        <w:t>of</w:t>
      </w:r>
      <w:r>
        <w:rPr>
          <w:spacing w:val="80"/>
        </w:rPr>
        <w:t xml:space="preserve"> </w:t>
      </w:r>
      <w:r>
        <w:t>the</w:t>
      </w:r>
      <w:r>
        <w:rPr>
          <w:spacing w:val="80"/>
        </w:rPr>
        <w:t xml:space="preserve"> </w:t>
      </w:r>
      <w:r>
        <w:t>Securities</w:t>
      </w:r>
      <w:r>
        <w:rPr>
          <w:spacing w:val="80"/>
        </w:rPr>
        <w:t xml:space="preserve"> </w:t>
      </w:r>
      <w:r>
        <w:t>and</w:t>
      </w:r>
      <w:r>
        <w:rPr>
          <w:spacing w:val="80"/>
          <w:w w:val="150"/>
        </w:rPr>
        <w:t xml:space="preserve"> </w:t>
      </w:r>
      <w:r>
        <w:t>Exchange</w:t>
      </w:r>
      <w:r>
        <w:rPr>
          <w:spacing w:val="40"/>
        </w:rPr>
        <w:t xml:space="preserve"> </w:t>
      </w:r>
      <w:r>
        <w:t>Board</w:t>
      </w:r>
      <w:r>
        <w:rPr>
          <w:spacing w:val="40"/>
        </w:rPr>
        <w:t xml:space="preserve"> </w:t>
      </w:r>
      <w:r>
        <w:t>of India (Investment</w:t>
      </w:r>
      <w:r>
        <w:rPr>
          <w:spacing w:val="40"/>
        </w:rPr>
        <w:t xml:space="preserve"> </w:t>
      </w:r>
      <w:r>
        <w:t>Advisers)</w:t>
      </w:r>
      <w:r>
        <w:rPr>
          <w:spacing w:val="40"/>
        </w:rPr>
        <w:t xml:space="preserve"> </w:t>
      </w:r>
      <w:r>
        <w:t>Regulations,</w:t>
      </w:r>
      <w:r>
        <w:rPr>
          <w:spacing w:val="40"/>
        </w:rPr>
        <w:t xml:space="preserve"> </w:t>
      </w:r>
      <w:r>
        <w:t>2013.</w:t>
      </w:r>
    </w:p>
    <w:p w:rsidR="00EA0474" w:rsidRDefault="00EA0474">
      <w:pPr>
        <w:spacing w:line="381" w:lineRule="auto"/>
        <w:sectPr w:rsidR="00EA0474">
          <w:type w:val="continuous"/>
          <w:pgSz w:w="11910" w:h="16840"/>
          <w:pgMar w:top="1260" w:right="1300" w:bottom="280" w:left="980" w:header="720" w:footer="720" w:gutter="0"/>
          <w:cols w:space="720"/>
        </w:sectPr>
      </w:pPr>
    </w:p>
    <w:p w:rsidR="00EA0474" w:rsidRDefault="007366F1">
      <w:pPr>
        <w:pStyle w:val="ListParagraph"/>
        <w:numPr>
          <w:ilvl w:val="0"/>
          <w:numId w:val="8"/>
        </w:numPr>
        <w:tabs>
          <w:tab w:val="left" w:pos="1181"/>
        </w:tabs>
        <w:spacing w:before="51" w:line="374" w:lineRule="auto"/>
        <w:ind w:right="133"/>
        <w:jc w:val="both"/>
        <w:rPr>
          <w:sz w:val="24"/>
        </w:rPr>
      </w:pPr>
      <w:r>
        <w:rPr>
          <w:rFonts w:ascii="Palatino Linotype" w:hAnsi="Palatino Linotype"/>
          <w:b/>
          <w:w w:val="105"/>
          <w:sz w:val="24"/>
          <w:u w:val="single"/>
        </w:rPr>
        <w:lastRenderedPageBreak/>
        <w:t>Consent:</w:t>
      </w:r>
      <w:r>
        <w:rPr>
          <w:rFonts w:ascii="Palatino Linotype" w:hAnsi="Palatino Linotype"/>
          <w:b/>
          <w:spacing w:val="-14"/>
          <w:w w:val="105"/>
          <w:sz w:val="24"/>
        </w:rPr>
        <w:t xml:space="preserve"> </w:t>
      </w:r>
      <w:r>
        <w:rPr>
          <w:w w:val="105"/>
          <w:sz w:val="24"/>
        </w:rPr>
        <w:t>The</w:t>
      </w:r>
      <w:r>
        <w:rPr>
          <w:spacing w:val="-12"/>
          <w:w w:val="105"/>
          <w:sz w:val="24"/>
        </w:rPr>
        <w:t xml:space="preserve"> </w:t>
      </w:r>
      <w:r>
        <w:rPr>
          <w:w w:val="105"/>
          <w:sz w:val="24"/>
        </w:rPr>
        <w:t>Client</w:t>
      </w:r>
      <w:r>
        <w:rPr>
          <w:spacing w:val="-10"/>
          <w:w w:val="105"/>
          <w:sz w:val="24"/>
        </w:rPr>
        <w:t xml:space="preserve"> </w:t>
      </w:r>
      <w:r>
        <w:rPr>
          <w:w w:val="105"/>
          <w:sz w:val="24"/>
        </w:rPr>
        <w:t>hereby</w:t>
      </w:r>
      <w:r>
        <w:rPr>
          <w:spacing w:val="-8"/>
          <w:w w:val="105"/>
          <w:sz w:val="24"/>
        </w:rPr>
        <w:t xml:space="preserve"> </w:t>
      </w:r>
      <w:r>
        <w:rPr>
          <w:w w:val="105"/>
          <w:sz w:val="24"/>
        </w:rPr>
        <w:t>provides</w:t>
      </w:r>
      <w:r>
        <w:rPr>
          <w:spacing w:val="-9"/>
          <w:w w:val="105"/>
          <w:sz w:val="24"/>
        </w:rPr>
        <w:t xml:space="preserve"> </w:t>
      </w:r>
      <w:r>
        <w:rPr>
          <w:w w:val="105"/>
          <w:sz w:val="24"/>
        </w:rPr>
        <w:t>consent</w:t>
      </w:r>
      <w:r>
        <w:rPr>
          <w:spacing w:val="-10"/>
          <w:w w:val="105"/>
          <w:sz w:val="24"/>
        </w:rPr>
        <w:t xml:space="preserve"> </w:t>
      </w:r>
      <w:r>
        <w:rPr>
          <w:w w:val="105"/>
          <w:sz w:val="24"/>
        </w:rPr>
        <w:t>to</w:t>
      </w:r>
      <w:r>
        <w:rPr>
          <w:spacing w:val="-10"/>
          <w:w w:val="105"/>
          <w:sz w:val="24"/>
        </w:rPr>
        <w:t xml:space="preserve"> </w:t>
      </w:r>
      <w:r>
        <w:rPr>
          <w:w w:val="105"/>
          <w:sz w:val="24"/>
        </w:rPr>
        <w:t>the</w:t>
      </w:r>
      <w:r>
        <w:rPr>
          <w:spacing w:val="-9"/>
          <w:w w:val="105"/>
          <w:sz w:val="24"/>
        </w:rPr>
        <w:t xml:space="preserve"> </w:t>
      </w:r>
      <w:r>
        <w:rPr>
          <w:w w:val="105"/>
          <w:sz w:val="24"/>
        </w:rPr>
        <w:t>following</w:t>
      </w:r>
      <w:r>
        <w:rPr>
          <w:spacing w:val="-12"/>
          <w:w w:val="105"/>
          <w:sz w:val="24"/>
        </w:rPr>
        <w:t xml:space="preserve"> </w:t>
      </w:r>
      <w:r>
        <w:rPr>
          <w:w w:val="105"/>
          <w:sz w:val="24"/>
        </w:rPr>
        <w:t>that</w:t>
      </w:r>
      <w:r>
        <w:rPr>
          <w:spacing w:val="-10"/>
          <w:w w:val="105"/>
          <w:sz w:val="24"/>
        </w:rPr>
        <w:t xml:space="preserve"> </w:t>
      </w:r>
      <w:r>
        <w:rPr>
          <w:w w:val="105"/>
          <w:sz w:val="24"/>
        </w:rPr>
        <w:t>he/she</w:t>
      </w:r>
      <w:r>
        <w:rPr>
          <w:spacing w:val="-9"/>
          <w:w w:val="105"/>
          <w:sz w:val="24"/>
        </w:rPr>
        <w:t xml:space="preserve"> </w:t>
      </w:r>
      <w:r>
        <w:rPr>
          <w:w w:val="105"/>
          <w:sz w:val="24"/>
        </w:rPr>
        <w:t>had read and understood the terms and conditions of Investment Advisory services provided</w:t>
      </w:r>
      <w:r>
        <w:rPr>
          <w:spacing w:val="-1"/>
          <w:w w:val="105"/>
          <w:sz w:val="24"/>
        </w:rPr>
        <w:t xml:space="preserve"> </w:t>
      </w:r>
      <w:r>
        <w:rPr>
          <w:w w:val="105"/>
          <w:sz w:val="24"/>
        </w:rPr>
        <w:t>by</w:t>
      </w:r>
      <w:r>
        <w:rPr>
          <w:spacing w:val="-1"/>
          <w:w w:val="105"/>
          <w:sz w:val="24"/>
        </w:rPr>
        <w:t xml:space="preserve"> </w:t>
      </w:r>
      <w:r>
        <w:rPr>
          <w:w w:val="105"/>
          <w:sz w:val="24"/>
        </w:rPr>
        <w:t>the</w:t>
      </w:r>
      <w:r>
        <w:rPr>
          <w:spacing w:val="-3"/>
          <w:w w:val="105"/>
          <w:sz w:val="24"/>
        </w:rPr>
        <w:t xml:space="preserve"> </w:t>
      </w:r>
      <w:r>
        <w:rPr>
          <w:w w:val="105"/>
          <w:sz w:val="24"/>
        </w:rPr>
        <w:t>Investment Adviser</w:t>
      </w:r>
      <w:r>
        <w:rPr>
          <w:spacing w:val="-5"/>
          <w:w w:val="105"/>
          <w:sz w:val="24"/>
        </w:rPr>
        <w:t xml:space="preserve"> </w:t>
      </w:r>
      <w:r>
        <w:rPr>
          <w:w w:val="105"/>
          <w:sz w:val="24"/>
        </w:rPr>
        <w:t>along with the</w:t>
      </w:r>
      <w:r>
        <w:rPr>
          <w:spacing w:val="-3"/>
          <w:w w:val="105"/>
          <w:sz w:val="24"/>
        </w:rPr>
        <w:t xml:space="preserve"> </w:t>
      </w:r>
      <w:r>
        <w:rPr>
          <w:w w:val="105"/>
          <w:sz w:val="24"/>
        </w:rPr>
        <w:t>fee</w:t>
      </w:r>
      <w:r>
        <w:rPr>
          <w:spacing w:val="-2"/>
          <w:w w:val="105"/>
          <w:sz w:val="24"/>
        </w:rPr>
        <w:t xml:space="preserve"> </w:t>
      </w:r>
      <w:r>
        <w:rPr>
          <w:w w:val="105"/>
          <w:sz w:val="24"/>
        </w:rPr>
        <w:t>structure and mechanism</w:t>
      </w:r>
      <w:r>
        <w:rPr>
          <w:spacing w:val="-3"/>
          <w:w w:val="105"/>
          <w:sz w:val="24"/>
        </w:rPr>
        <w:t xml:space="preserve"> </w:t>
      </w:r>
      <w:r>
        <w:rPr>
          <w:w w:val="105"/>
          <w:sz w:val="24"/>
        </w:rPr>
        <w:t>for</w:t>
      </w:r>
      <w:r>
        <w:rPr>
          <w:spacing w:val="-2"/>
          <w:w w:val="105"/>
          <w:sz w:val="24"/>
        </w:rPr>
        <w:t xml:space="preserve"> </w:t>
      </w:r>
      <w:r>
        <w:rPr>
          <w:w w:val="105"/>
          <w:sz w:val="24"/>
        </w:rPr>
        <w:t>charging</w:t>
      </w:r>
      <w:r>
        <w:rPr>
          <w:spacing w:val="-2"/>
          <w:w w:val="105"/>
          <w:sz w:val="24"/>
        </w:rPr>
        <w:t xml:space="preserve"> </w:t>
      </w:r>
      <w:r>
        <w:rPr>
          <w:w w:val="105"/>
          <w:sz w:val="24"/>
        </w:rPr>
        <w:t>and</w:t>
      </w:r>
      <w:r>
        <w:rPr>
          <w:spacing w:val="-1"/>
          <w:w w:val="105"/>
          <w:sz w:val="24"/>
        </w:rPr>
        <w:t xml:space="preserve"> </w:t>
      </w:r>
      <w:r>
        <w:rPr>
          <w:w w:val="105"/>
          <w:sz w:val="24"/>
        </w:rPr>
        <w:t>payment</w:t>
      </w:r>
      <w:r>
        <w:rPr>
          <w:spacing w:val="-4"/>
          <w:w w:val="105"/>
          <w:sz w:val="24"/>
        </w:rPr>
        <w:t xml:space="preserve"> </w:t>
      </w:r>
      <w:r>
        <w:rPr>
          <w:w w:val="105"/>
          <w:sz w:val="24"/>
        </w:rPr>
        <w:t>of</w:t>
      </w:r>
      <w:r>
        <w:rPr>
          <w:spacing w:val="-6"/>
          <w:w w:val="105"/>
          <w:sz w:val="24"/>
        </w:rPr>
        <w:t xml:space="preserve"> </w:t>
      </w:r>
      <w:r>
        <w:rPr>
          <w:w w:val="105"/>
          <w:sz w:val="24"/>
        </w:rPr>
        <w:t>fee</w:t>
      </w:r>
      <w:r>
        <w:rPr>
          <w:spacing w:val="-6"/>
          <w:w w:val="105"/>
          <w:sz w:val="24"/>
        </w:rPr>
        <w:t xml:space="preserve"> </w:t>
      </w:r>
      <w:r>
        <w:rPr>
          <w:w w:val="105"/>
          <w:sz w:val="24"/>
        </w:rPr>
        <w:t>and based</w:t>
      </w:r>
      <w:r>
        <w:rPr>
          <w:spacing w:val="-1"/>
          <w:w w:val="105"/>
          <w:sz w:val="24"/>
        </w:rPr>
        <w:t xml:space="preserve"> </w:t>
      </w:r>
      <w:r>
        <w:rPr>
          <w:w w:val="105"/>
          <w:sz w:val="24"/>
        </w:rPr>
        <w:t>on</w:t>
      </w:r>
      <w:r>
        <w:rPr>
          <w:spacing w:val="-2"/>
          <w:w w:val="105"/>
          <w:sz w:val="24"/>
        </w:rPr>
        <w:t xml:space="preserve"> </w:t>
      </w:r>
      <w:r>
        <w:rPr>
          <w:w w:val="105"/>
          <w:sz w:val="24"/>
        </w:rPr>
        <w:t>my</w:t>
      </w:r>
      <w:r>
        <w:rPr>
          <w:spacing w:val="-6"/>
          <w:w w:val="105"/>
          <w:sz w:val="24"/>
        </w:rPr>
        <w:t xml:space="preserve"> </w:t>
      </w:r>
      <w:r>
        <w:rPr>
          <w:w w:val="105"/>
          <w:sz w:val="24"/>
        </w:rPr>
        <w:t>written</w:t>
      </w:r>
      <w:r>
        <w:rPr>
          <w:spacing w:val="-3"/>
          <w:w w:val="105"/>
          <w:sz w:val="24"/>
        </w:rPr>
        <w:t xml:space="preserve"> </w:t>
      </w:r>
      <w:r>
        <w:rPr>
          <w:w w:val="105"/>
          <w:sz w:val="24"/>
        </w:rPr>
        <w:t>request to the Investment Adviser, an opportunity was provided by the Investment Adviser</w:t>
      </w:r>
      <w:r>
        <w:rPr>
          <w:spacing w:val="40"/>
          <w:w w:val="105"/>
          <w:sz w:val="24"/>
        </w:rPr>
        <w:t xml:space="preserve"> </w:t>
      </w:r>
      <w:r>
        <w:rPr>
          <w:w w:val="105"/>
          <w:sz w:val="24"/>
        </w:rPr>
        <w:t>to</w:t>
      </w:r>
      <w:r>
        <w:rPr>
          <w:spacing w:val="40"/>
          <w:w w:val="105"/>
          <w:sz w:val="24"/>
        </w:rPr>
        <w:t xml:space="preserve"> </w:t>
      </w:r>
      <w:r>
        <w:rPr>
          <w:w w:val="105"/>
          <w:sz w:val="24"/>
        </w:rPr>
        <w:t>ask</w:t>
      </w:r>
      <w:r>
        <w:rPr>
          <w:spacing w:val="40"/>
          <w:w w:val="105"/>
          <w:sz w:val="24"/>
        </w:rPr>
        <w:t xml:space="preserve"> </w:t>
      </w:r>
      <w:r>
        <w:rPr>
          <w:w w:val="105"/>
          <w:sz w:val="24"/>
        </w:rPr>
        <w:t>questions</w:t>
      </w:r>
      <w:r>
        <w:rPr>
          <w:spacing w:val="40"/>
          <w:w w:val="105"/>
          <w:sz w:val="24"/>
        </w:rPr>
        <w:t xml:space="preserve"> </w:t>
      </w:r>
      <w:r>
        <w:rPr>
          <w:w w:val="105"/>
          <w:sz w:val="24"/>
        </w:rPr>
        <w:t>and</w:t>
      </w:r>
      <w:r>
        <w:rPr>
          <w:spacing w:val="40"/>
          <w:w w:val="105"/>
          <w:sz w:val="24"/>
        </w:rPr>
        <w:t xml:space="preserve"> </w:t>
      </w:r>
      <w:r>
        <w:rPr>
          <w:w w:val="105"/>
          <w:sz w:val="24"/>
        </w:rPr>
        <w:t>interact</w:t>
      </w:r>
      <w:r>
        <w:rPr>
          <w:spacing w:val="40"/>
          <w:w w:val="105"/>
          <w:sz w:val="24"/>
        </w:rPr>
        <w:t xml:space="preserve"> </w:t>
      </w:r>
      <w:r>
        <w:rPr>
          <w:w w:val="105"/>
          <w:sz w:val="24"/>
        </w:rPr>
        <w:t>with</w:t>
      </w:r>
      <w:r>
        <w:rPr>
          <w:spacing w:val="40"/>
          <w:w w:val="105"/>
          <w:sz w:val="24"/>
        </w:rPr>
        <w:t xml:space="preserve"> </w:t>
      </w:r>
      <w:r>
        <w:rPr>
          <w:w w:val="105"/>
          <w:sz w:val="24"/>
        </w:rPr>
        <w:t>‘person(s)</w:t>
      </w:r>
      <w:r>
        <w:rPr>
          <w:spacing w:val="40"/>
          <w:w w:val="105"/>
          <w:sz w:val="24"/>
        </w:rPr>
        <w:t xml:space="preserve"> </w:t>
      </w:r>
      <w:r>
        <w:rPr>
          <w:w w:val="105"/>
          <w:sz w:val="24"/>
        </w:rPr>
        <w:t>associated</w:t>
      </w:r>
      <w:r>
        <w:rPr>
          <w:spacing w:val="40"/>
          <w:w w:val="105"/>
          <w:sz w:val="24"/>
        </w:rPr>
        <w:t xml:space="preserve"> </w:t>
      </w:r>
      <w:r>
        <w:rPr>
          <w:w w:val="105"/>
          <w:sz w:val="24"/>
        </w:rPr>
        <w:t>with</w:t>
      </w:r>
      <w:r>
        <w:rPr>
          <w:spacing w:val="40"/>
          <w:w w:val="105"/>
          <w:sz w:val="24"/>
        </w:rPr>
        <w:t xml:space="preserve"> </w:t>
      </w:r>
      <w:r>
        <w:rPr>
          <w:w w:val="105"/>
          <w:sz w:val="24"/>
        </w:rPr>
        <w:t>the</w:t>
      </w:r>
    </w:p>
    <w:p w:rsidR="00EA0474" w:rsidRDefault="007366F1">
      <w:pPr>
        <w:pStyle w:val="BodyText"/>
        <w:spacing w:before="13"/>
        <w:ind w:left="1181"/>
      </w:pPr>
      <w:r>
        <w:t>investment</w:t>
      </w:r>
      <w:r>
        <w:rPr>
          <w:spacing w:val="27"/>
        </w:rPr>
        <w:t xml:space="preserve"> </w:t>
      </w:r>
      <w:r>
        <w:rPr>
          <w:spacing w:val="-2"/>
        </w:rPr>
        <w:t>advice’.</w:t>
      </w:r>
    </w:p>
    <w:p w:rsidR="00EA0474" w:rsidRDefault="00EA0474">
      <w:pPr>
        <w:pStyle w:val="BodyText"/>
        <w:spacing w:before="148"/>
        <w:jc w:val="left"/>
      </w:pPr>
    </w:p>
    <w:p w:rsidR="00EA0474" w:rsidRDefault="007366F1">
      <w:pPr>
        <w:pStyle w:val="ListParagraph"/>
        <w:numPr>
          <w:ilvl w:val="0"/>
          <w:numId w:val="8"/>
        </w:numPr>
        <w:tabs>
          <w:tab w:val="left" w:pos="1181"/>
        </w:tabs>
        <w:spacing w:line="348" w:lineRule="auto"/>
        <w:ind w:right="132"/>
        <w:jc w:val="both"/>
        <w:rPr>
          <w:sz w:val="24"/>
        </w:rPr>
      </w:pPr>
      <w:r>
        <w:rPr>
          <w:rFonts w:ascii="Palatino Linotype"/>
          <w:b/>
          <w:sz w:val="24"/>
          <w:u w:val="single"/>
        </w:rPr>
        <w:t>Declaration from Investment Adviser:</w:t>
      </w:r>
      <w:r>
        <w:rPr>
          <w:rFonts w:ascii="Palatino Linotype"/>
          <w:b/>
          <w:sz w:val="24"/>
        </w:rPr>
        <w:t xml:space="preserve"> </w:t>
      </w:r>
      <w:r>
        <w:rPr>
          <w:sz w:val="24"/>
        </w:rPr>
        <w:t>The Investment Adviser hereby</w:t>
      </w:r>
      <w:r>
        <w:rPr>
          <w:spacing w:val="40"/>
          <w:sz w:val="24"/>
        </w:rPr>
        <w:t xml:space="preserve"> </w:t>
      </w:r>
      <w:r>
        <w:rPr>
          <w:sz w:val="24"/>
        </w:rPr>
        <w:t>declares that it</w:t>
      </w:r>
    </w:p>
    <w:p w:rsidR="00EA0474" w:rsidRDefault="007366F1">
      <w:pPr>
        <w:pStyle w:val="ListParagraph"/>
        <w:numPr>
          <w:ilvl w:val="1"/>
          <w:numId w:val="8"/>
        </w:numPr>
        <w:tabs>
          <w:tab w:val="left" w:pos="1901"/>
        </w:tabs>
        <w:spacing w:before="36" w:line="379" w:lineRule="auto"/>
        <w:ind w:right="136"/>
        <w:rPr>
          <w:sz w:val="24"/>
        </w:rPr>
      </w:pPr>
      <w:r>
        <w:rPr>
          <w:sz w:val="24"/>
        </w:rPr>
        <w:t>Shall neither render any investment advice nor charge any fee until the client has signed this agreement.</w:t>
      </w:r>
    </w:p>
    <w:p w:rsidR="00EA0474" w:rsidRDefault="007366F1">
      <w:pPr>
        <w:pStyle w:val="ListParagraph"/>
        <w:numPr>
          <w:ilvl w:val="1"/>
          <w:numId w:val="8"/>
        </w:numPr>
        <w:tabs>
          <w:tab w:val="left" w:pos="1901"/>
        </w:tabs>
        <w:spacing w:line="379" w:lineRule="auto"/>
        <w:ind w:right="133"/>
        <w:rPr>
          <w:sz w:val="24"/>
        </w:rPr>
      </w:pPr>
      <w:r>
        <w:rPr>
          <w:sz w:val="24"/>
        </w:rPr>
        <w:t>shall not manage funds and securities on behalf of the client and that it shall</w:t>
      </w:r>
      <w:r>
        <w:rPr>
          <w:spacing w:val="31"/>
          <w:sz w:val="24"/>
        </w:rPr>
        <w:t xml:space="preserve"> </w:t>
      </w:r>
      <w:r>
        <w:rPr>
          <w:sz w:val="24"/>
        </w:rPr>
        <w:t>only</w:t>
      </w:r>
      <w:r>
        <w:rPr>
          <w:spacing w:val="25"/>
          <w:sz w:val="24"/>
        </w:rPr>
        <w:t xml:space="preserve"> </w:t>
      </w:r>
      <w:r>
        <w:rPr>
          <w:sz w:val="24"/>
        </w:rPr>
        <w:t>receive</w:t>
      </w:r>
      <w:r>
        <w:rPr>
          <w:spacing w:val="24"/>
          <w:sz w:val="24"/>
        </w:rPr>
        <w:t xml:space="preserve"> </w:t>
      </w:r>
      <w:r>
        <w:rPr>
          <w:sz w:val="24"/>
        </w:rPr>
        <w:t>such</w:t>
      </w:r>
      <w:r>
        <w:rPr>
          <w:spacing w:val="29"/>
          <w:sz w:val="24"/>
        </w:rPr>
        <w:t xml:space="preserve"> </w:t>
      </w:r>
      <w:r>
        <w:rPr>
          <w:sz w:val="24"/>
        </w:rPr>
        <w:t>sums</w:t>
      </w:r>
      <w:r>
        <w:rPr>
          <w:spacing w:val="27"/>
          <w:sz w:val="24"/>
        </w:rPr>
        <w:t xml:space="preserve"> </w:t>
      </w:r>
      <w:r>
        <w:rPr>
          <w:sz w:val="24"/>
        </w:rPr>
        <w:t>of</w:t>
      </w:r>
      <w:r>
        <w:rPr>
          <w:spacing w:val="25"/>
          <w:sz w:val="24"/>
        </w:rPr>
        <w:t xml:space="preserve"> </w:t>
      </w:r>
      <w:r>
        <w:rPr>
          <w:sz w:val="24"/>
        </w:rPr>
        <w:t>monies</w:t>
      </w:r>
      <w:r>
        <w:rPr>
          <w:spacing w:val="23"/>
          <w:sz w:val="24"/>
        </w:rPr>
        <w:t xml:space="preserve"> </w:t>
      </w:r>
      <w:r>
        <w:rPr>
          <w:sz w:val="24"/>
        </w:rPr>
        <w:t>from</w:t>
      </w:r>
      <w:r>
        <w:rPr>
          <w:spacing w:val="23"/>
          <w:sz w:val="24"/>
        </w:rPr>
        <w:t xml:space="preserve"> </w:t>
      </w:r>
      <w:r>
        <w:rPr>
          <w:sz w:val="24"/>
        </w:rPr>
        <w:t>the</w:t>
      </w:r>
      <w:r>
        <w:rPr>
          <w:spacing w:val="29"/>
          <w:sz w:val="24"/>
        </w:rPr>
        <w:t xml:space="preserve"> </w:t>
      </w:r>
      <w:r>
        <w:rPr>
          <w:sz w:val="24"/>
        </w:rPr>
        <w:t>client</w:t>
      </w:r>
      <w:r>
        <w:rPr>
          <w:spacing w:val="27"/>
          <w:sz w:val="24"/>
        </w:rPr>
        <w:t xml:space="preserve"> </w:t>
      </w:r>
      <w:r>
        <w:rPr>
          <w:sz w:val="24"/>
        </w:rPr>
        <w:t>as</w:t>
      </w:r>
      <w:r>
        <w:rPr>
          <w:spacing w:val="23"/>
          <w:sz w:val="24"/>
        </w:rPr>
        <w:t xml:space="preserve"> </w:t>
      </w:r>
      <w:r>
        <w:rPr>
          <w:sz w:val="24"/>
        </w:rPr>
        <w:t>are</w:t>
      </w:r>
      <w:r>
        <w:rPr>
          <w:spacing w:val="24"/>
          <w:sz w:val="24"/>
        </w:rPr>
        <w:t xml:space="preserve"> </w:t>
      </w:r>
      <w:r>
        <w:rPr>
          <w:sz w:val="24"/>
        </w:rPr>
        <w:t xml:space="preserve">necessary to discharge the client’s liability towards fees owed to the Investment </w:t>
      </w:r>
      <w:r>
        <w:rPr>
          <w:spacing w:val="-2"/>
          <w:sz w:val="24"/>
        </w:rPr>
        <w:t>Adviser.</w:t>
      </w:r>
    </w:p>
    <w:p w:rsidR="00EA0474" w:rsidRDefault="007366F1">
      <w:pPr>
        <w:pStyle w:val="ListParagraph"/>
        <w:numPr>
          <w:ilvl w:val="1"/>
          <w:numId w:val="8"/>
        </w:numPr>
        <w:tabs>
          <w:tab w:val="left" w:pos="1901"/>
        </w:tabs>
        <w:spacing w:line="381" w:lineRule="auto"/>
        <w:ind w:right="131"/>
        <w:rPr>
          <w:sz w:val="24"/>
        </w:rPr>
      </w:pPr>
      <w:r>
        <w:rPr>
          <w:sz w:val="24"/>
        </w:rPr>
        <w:t>shall not, in the course of performing its services to the client, hold out</w:t>
      </w:r>
      <w:r>
        <w:rPr>
          <w:spacing w:val="40"/>
          <w:sz w:val="24"/>
        </w:rPr>
        <w:t xml:space="preserve"> </w:t>
      </w:r>
      <w:r>
        <w:rPr>
          <w:sz w:val="24"/>
        </w:rPr>
        <w:t>any</w:t>
      </w:r>
      <w:r>
        <w:rPr>
          <w:spacing w:val="40"/>
          <w:sz w:val="24"/>
        </w:rPr>
        <w:t xml:space="preserve"> </w:t>
      </w:r>
      <w:r>
        <w:rPr>
          <w:sz w:val="24"/>
        </w:rPr>
        <w:t>investment</w:t>
      </w:r>
      <w:r>
        <w:rPr>
          <w:spacing w:val="40"/>
          <w:sz w:val="24"/>
        </w:rPr>
        <w:t xml:space="preserve"> </w:t>
      </w:r>
      <w:r>
        <w:rPr>
          <w:sz w:val="24"/>
        </w:rPr>
        <w:t>advice</w:t>
      </w:r>
      <w:r>
        <w:rPr>
          <w:spacing w:val="40"/>
          <w:sz w:val="24"/>
        </w:rPr>
        <w:t xml:space="preserve"> </w:t>
      </w:r>
      <w:r>
        <w:rPr>
          <w:sz w:val="24"/>
        </w:rPr>
        <w:t>implying</w:t>
      </w:r>
      <w:r>
        <w:rPr>
          <w:spacing w:val="40"/>
          <w:sz w:val="24"/>
        </w:rPr>
        <w:t xml:space="preserve"> </w:t>
      </w:r>
      <w:r>
        <w:rPr>
          <w:sz w:val="24"/>
        </w:rPr>
        <w:t>any</w:t>
      </w:r>
      <w:r>
        <w:rPr>
          <w:spacing w:val="40"/>
          <w:sz w:val="24"/>
        </w:rPr>
        <w:t xml:space="preserve"> </w:t>
      </w:r>
      <w:r>
        <w:rPr>
          <w:sz w:val="24"/>
        </w:rPr>
        <w:t>assured</w:t>
      </w:r>
      <w:r>
        <w:rPr>
          <w:spacing w:val="40"/>
          <w:sz w:val="24"/>
        </w:rPr>
        <w:t xml:space="preserve"> </w:t>
      </w:r>
      <w:r>
        <w:rPr>
          <w:sz w:val="24"/>
        </w:rPr>
        <w:t>returns</w:t>
      </w:r>
      <w:r>
        <w:rPr>
          <w:spacing w:val="40"/>
          <w:sz w:val="24"/>
        </w:rPr>
        <w:t xml:space="preserve"> </w:t>
      </w:r>
      <w:r>
        <w:rPr>
          <w:sz w:val="24"/>
        </w:rPr>
        <w:t>or</w:t>
      </w:r>
      <w:r>
        <w:rPr>
          <w:spacing w:val="40"/>
          <w:sz w:val="24"/>
        </w:rPr>
        <w:t xml:space="preserve"> </w:t>
      </w:r>
      <w:r>
        <w:rPr>
          <w:sz w:val="24"/>
        </w:rPr>
        <w:t>minimum returns or target return or percentage accuracy or service provision till achievement of target returns or any other nomenclature that gives the impression</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investment advice</w:t>
      </w:r>
      <w:r>
        <w:rPr>
          <w:spacing w:val="40"/>
          <w:sz w:val="24"/>
        </w:rPr>
        <w:t xml:space="preserve"> </w:t>
      </w:r>
      <w:r>
        <w:rPr>
          <w:sz w:val="24"/>
        </w:rPr>
        <w:t>is risk-free</w:t>
      </w:r>
      <w:r>
        <w:rPr>
          <w:spacing w:val="40"/>
          <w:sz w:val="24"/>
        </w:rPr>
        <w:t xml:space="preserve"> </w:t>
      </w:r>
      <w:r>
        <w:rPr>
          <w:sz w:val="24"/>
        </w:rPr>
        <w:t>and/or not susceptible to market risks and or that it can generate returns with any level of assurance.</w:t>
      </w:r>
    </w:p>
    <w:p w:rsidR="00EA0474" w:rsidRDefault="007366F1">
      <w:pPr>
        <w:pStyle w:val="ListParagraph"/>
        <w:numPr>
          <w:ilvl w:val="0"/>
          <w:numId w:val="8"/>
        </w:numPr>
        <w:tabs>
          <w:tab w:val="left" w:pos="1181"/>
        </w:tabs>
        <w:spacing w:before="260" w:line="340" w:lineRule="auto"/>
        <w:ind w:right="135"/>
        <w:jc w:val="both"/>
        <w:rPr>
          <w:sz w:val="24"/>
        </w:rPr>
      </w:pPr>
      <w:r>
        <w:rPr>
          <w:rFonts w:ascii="Palatino Linotype"/>
          <w:b/>
          <w:sz w:val="24"/>
          <w:u w:val="single"/>
        </w:rPr>
        <w:t>Fees specified</w:t>
      </w:r>
      <w:r>
        <w:rPr>
          <w:rFonts w:ascii="Palatino Linotype"/>
          <w:b/>
          <w:spacing w:val="-2"/>
          <w:sz w:val="24"/>
          <w:u w:val="single"/>
        </w:rPr>
        <w:t xml:space="preserve"> </w:t>
      </w:r>
      <w:r>
        <w:rPr>
          <w:rFonts w:ascii="Palatino Linotype"/>
          <w:b/>
          <w:sz w:val="24"/>
          <w:u w:val="single"/>
        </w:rPr>
        <w:t>under</w:t>
      </w:r>
      <w:r>
        <w:rPr>
          <w:rFonts w:ascii="Palatino Linotype"/>
          <w:b/>
          <w:spacing w:val="-2"/>
          <w:sz w:val="24"/>
          <w:u w:val="single"/>
        </w:rPr>
        <w:t xml:space="preserve"> </w:t>
      </w:r>
      <w:r>
        <w:rPr>
          <w:rFonts w:ascii="Palatino Linotype"/>
          <w:b/>
          <w:sz w:val="24"/>
          <w:u w:val="single"/>
        </w:rPr>
        <w:t>Investment</w:t>
      </w:r>
      <w:r>
        <w:rPr>
          <w:rFonts w:ascii="Palatino Linotype"/>
          <w:b/>
          <w:spacing w:val="-3"/>
          <w:sz w:val="24"/>
          <w:u w:val="single"/>
        </w:rPr>
        <w:t xml:space="preserve"> </w:t>
      </w:r>
      <w:r>
        <w:rPr>
          <w:rFonts w:ascii="Palatino Linotype"/>
          <w:b/>
          <w:sz w:val="24"/>
          <w:u w:val="single"/>
        </w:rPr>
        <w:t>Adviser Regulations</w:t>
      </w:r>
      <w:r>
        <w:rPr>
          <w:rFonts w:ascii="Palatino Linotype"/>
          <w:b/>
          <w:spacing w:val="-3"/>
          <w:sz w:val="24"/>
          <w:u w:val="single"/>
        </w:rPr>
        <w:t xml:space="preserve"> </w:t>
      </w:r>
      <w:r>
        <w:rPr>
          <w:rFonts w:ascii="Palatino Linotype"/>
          <w:b/>
          <w:sz w:val="24"/>
          <w:u w:val="single"/>
        </w:rPr>
        <w:t>and</w:t>
      </w:r>
      <w:r>
        <w:rPr>
          <w:rFonts w:ascii="Palatino Linotype"/>
          <w:b/>
          <w:spacing w:val="-1"/>
          <w:sz w:val="24"/>
          <w:u w:val="single"/>
        </w:rPr>
        <w:t xml:space="preserve"> </w:t>
      </w:r>
      <w:r>
        <w:rPr>
          <w:rFonts w:ascii="Palatino Linotype"/>
          <w:b/>
          <w:sz w:val="24"/>
          <w:u w:val="single"/>
        </w:rPr>
        <w:t>relevant circulars</w:t>
      </w:r>
      <w:r>
        <w:rPr>
          <w:rFonts w:ascii="Palatino Linotype"/>
          <w:b/>
          <w:sz w:val="24"/>
        </w:rPr>
        <w:t xml:space="preserve"> </w:t>
      </w:r>
      <w:r>
        <w:rPr>
          <w:rFonts w:ascii="Palatino Linotype"/>
          <w:b/>
          <w:w w:val="105"/>
          <w:sz w:val="24"/>
          <w:u w:val="single"/>
        </w:rPr>
        <w:t>issued there under:</w:t>
      </w:r>
      <w:r>
        <w:rPr>
          <w:rFonts w:ascii="Palatino Linotype"/>
          <w:b/>
          <w:w w:val="105"/>
          <w:sz w:val="24"/>
        </w:rPr>
        <w:t xml:space="preserve"> </w:t>
      </w:r>
      <w:r>
        <w:rPr>
          <w:w w:val="105"/>
          <w:sz w:val="24"/>
        </w:rPr>
        <w:t>As per the Regulation 15A of the SEBI Investment Adviser</w:t>
      </w:r>
      <w:r>
        <w:rPr>
          <w:spacing w:val="40"/>
          <w:w w:val="105"/>
          <w:sz w:val="24"/>
        </w:rPr>
        <w:t xml:space="preserve"> </w:t>
      </w:r>
      <w:r>
        <w:rPr>
          <w:w w:val="105"/>
          <w:sz w:val="24"/>
        </w:rPr>
        <w:t>Regulations</w:t>
      </w:r>
      <w:r>
        <w:rPr>
          <w:spacing w:val="40"/>
          <w:w w:val="105"/>
          <w:sz w:val="24"/>
        </w:rPr>
        <w:t xml:space="preserve"> </w:t>
      </w:r>
      <w:r>
        <w:rPr>
          <w:w w:val="105"/>
          <w:sz w:val="24"/>
        </w:rPr>
        <w:t>and</w:t>
      </w:r>
      <w:r>
        <w:rPr>
          <w:spacing w:val="40"/>
          <w:w w:val="105"/>
          <w:sz w:val="24"/>
        </w:rPr>
        <w:t xml:space="preserve"> </w:t>
      </w:r>
      <w:r>
        <w:rPr>
          <w:w w:val="105"/>
          <w:sz w:val="24"/>
        </w:rPr>
        <w:t>Circular</w:t>
      </w:r>
      <w:r>
        <w:rPr>
          <w:spacing w:val="40"/>
          <w:w w:val="105"/>
          <w:sz w:val="24"/>
        </w:rPr>
        <w:t xml:space="preserve"> </w:t>
      </w:r>
      <w:r>
        <w:rPr>
          <w:w w:val="105"/>
          <w:sz w:val="24"/>
        </w:rPr>
        <w:t>SEBI/HO/IMD/DF1/CIR/P/2020/182</w:t>
      </w:r>
      <w:r>
        <w:rPr>
          <w:spacing w:val="40"/>
          <w:w w:val="105"/>
          <w:sz w:val="24"/>
        </w:rPr>
        <w:t xml:space="preserve"> </w:t>
      </w:r>
      <w:r>
        <w:rPr>
          <w:w w:val="105"/>
          <w:sz w:val="24"/>
        </w:rPr>
        <w:t>on</w:t>
      </w:r>
    </w:p>
    <w:p w:rsidR="00EA0474" w:rsidRDefault="007366F1">
      <w:pPr>
        <w:pStyle w:val="BodyText"/>
        <w:spacing w:before="44" w:line="381" w:lineRule="auto"/>
        <w:ind w:left="1181" w:right="133"/>
      </w:pPr>
      <w:r>
        <w:t>Guidelines for Investment Advisers dated September 23, 2020, an Investment Adviser</w:t>
      </w:r>
      <w:r>
        <w:rPr>
          <w:spacing w:val="36"/>
        </w:rPr>
        <w:t xml:space="preserve"> </w:t>
      </w:r>
      <w:r>
        <w:t>can charge</w:t>
      </w:r>
      <w:r>
        <w:rPr>
          <w:spacing w:val="31"/>
        </w:rPr>
        <w:t xml:space="preserve"> </w:t>
      </w:r>
      <w:r>
        <w:t>fees</w:t>
      </w:r>
      <w:r>
        <w:rPr>
          <w:spacing w:val="33"/>
        </w:rPr>
        <w:t xml:space="preserve"> </w:t>
      </w:r>
      <w:r>
        <w:t>from</w:t>
      </w:r>
      <w:r>
        <w:rPr>
          <w:spacing w:val="33"/>
        </w:rPr>
        <w:t xml:space="preserve"> </w:t>
      </w:r>
      <w:r>
        <w:t>the</w:t>
      </w:r>
      <w:r>
        <w:rPr>
          <w:spacing w:val="35"/>
        </w:rPr>
        <w:t xml:space="preserve"> </w:t>
      </w:r>
      <w:r>
        <w:t>clients</w:t>
      </w:r>
      <w:r>
        <w:rPr>
          <w:spacing w:val="33"/>
        </w:rPr>
        <w:t xml:space="preserve"> </w:t>
      </w:r>
      <w:r>
        <w:t>in either</w:t>
      </w:r>
      <w:r>
        <w:rPr>
          <w:spacing w:val="36"/>
        </w:rPr>
        <w:t xml:space="preserve"> </w:t>
      </w:r>
      <w:r>
        <w:t>of</w:t>
      </w:r>
      <w:r>
        <w:rPr>
          <w:spacing w:val="36"/>
        </w:rPr>
        <w:t xml:space="preserve"> </w:t>
      </w:r>
      <w:r>
        <w:t>the</w:t>
      </w:r>
      <w:r>
        <w:rPr>
          <w:spacing w:val="35"/>
        </w:rPr>
        <w:t xml:space="preserve"> </w:t>
      </w:r>
      <w:r>
        <w:t>two modes:</w:t>
      </w:r>
    </w:p>
    <w:p w:rsidR="00EA0474" w:rsidRDefault="00EA0474">
      <w:pPr>
        <w:spacing w:line="381" w:lineRule="auto"/>
        <w:sectPr w:rsidR="00EA0474">
          <w:pgSz w:w="11910" w:h="16840"/>
          <w:pgMar w:top="1560" w:right="1300" w:bottom="280" w:left="980" w:header="720" w:footer="720" w:gutter="0"/>
          <w:cols w:space="720"/>
        </w:sectPr>
      </w:pPr>
    </w:p>
    <w:p w:rsidR="00EA0474" w:rsidRDefault="007366F1">
      <w:pPr>
        <w:pStyle w:val="BodyText"/>
        <w:spacing w:before="78" w:line="384" w:lineRule="auto"/>
        <w:ind w:left="1181" w:right="127"/>
      </w:pPr>
      <w:r>
        <w:lastRenderedPageBreak/>
        <w:t>a)</w:t>
      </w:r>
      <w:r>
        <w:rPr>
          <w:spacing w:val="40"/>
        </w:rPr>
        <w:t xml:space="preserve"> </w:t>
      </w:r>
      <w:r>
        <w:t>Assets</w:t>
      </w:r>
      <w:r>
        <w:rPr>
          <w:spacing w:val="40"/>
        </w:rPr>
        <w:t xml:space="preserve"> </w:t>
      </w:r>
      <w:r>
        <w:t>Under</w:t>
      </w:r>
      <w:r>
        <w:rPr>
          <w:spacing w:val="40"/>
        </w:rPr>
        <w:t xml:space="preserve"> </w:t>
      </w:r>
      <w:r>
        <w:t>Advice</w:t>
      </w:r>
      <w:r>
        <w:rPr>
          <w:spacing w:val="40"/>
        </w:rPr>
        <w:t xml:space="preserve"> </w:t>
      </w:r>
      <w:r>
        <w:t>(AUA)</w:t>
      </w:r>
      <w:r>
        <w:rPr>
          <w:spacing w:val="40"/>
        </w:rPr>
        <w:t xml:space="preserve"> </w:t>
      </w:r>
      <w:r>
        <w:t>mode</w:t>
      </w:r>
      <w:r>
        <w:rPr>
          <w:spacing w:val="40"/>
        </w:rPr>
        <w:t xml:space="preserve"> </w:t>
      </w:r>
      <w:r>
        <w:t>or</w:t>
      </w:r>
      <w:r>
        <w:rPr>
          <w:spacing w:val="40"/>
        </w:rPr>
        <w:t xml:space="preserve"> </w:t>
      </w:r>
      <w:r>
        <w:t>b)</w:t>
      </w:r>
      <w:r>
        <w:rPr>
          <w:spacing w:val="40"/>
        </w:rPr>
        <w:t xml:space="preserve"> </w:t>
      </w:r>
      <w:r>
        <w:t>Fixed</w:t>
      </w:r>
      <w:r>
        <w:rPr>
          <w:spacing w:val="40"/>
        </w:rPr>
        <w:t xml:space="preserve"> </w:t>
      </w:r>
      <w:r>
        <w:t>Fee</w:t>
      </w:r>
      <w:r>
        <w:rPr>
          <w:spacing w:val="40"/>
        </w:rPr>
        <w:t xml:space="preserve"> </w:t>
      </w:r>
      <w:r>
        <w:t>Mode.</w:t>
      </w:r>
      <w:r>
        <w:rPr>
          <w:spacing w:val="40"/>
        </w:rPr>
        <w:t xml:space="preserve"> </w:t>
      </w:r>
      <w:r>
        <w:t>The</w:t>
      </w:r>
      <w:r>
        <w:rPr>
          <w:spacing w:val="40"/>
        </w:rPr>
        <w:t xml:space="preserve"> </w:t>
      </w:r>
      <w:r>
        <w:t>maximum</w:t>
      </w:r>
      <w:r>
        <w:rPr>
          <w:spacing w:val="80"/>
        </w:rPr>
        <w:t xml:space="preserve"> </w:t>
      </w:r>
      <w:r>
        <w:t>fee that Investment Adviser can charge is 2.5% of AUA or Rs.1,25,000 per</w:t>
      </w:r>
      <w:r>
        <w:rPr>
          <w:spacing w:val="80"/>
        </w:rPr>
        <w:t xml:space="preserve"> </w:t>
      </w:r>
      <w:r>
        <w:rPr>
          <w:spacing w:val="-2"/>
        </w:rPr>
        <w:t>annum.</w:t>
      </w:r>
    </w:p>
    <w:p w:rsidR="00EA0474" w:rsidRDefault="00EA0474">
      <w:pPr>
        <w:pStyle w:val="BodyText"/>
        <w:jc w:val="left"/>
      </w:pPr>
    </w:p>
    <w:p w:rsidR="00EA0474" w:rsidRDefault="00EA0474">
      <w:pPr>
        <w:pStyle w:val="BodyText"/>
        <w:spacing w:before="31"/>
        <w:jc w:val="left"/>
      </w:pPr>
    </w:p>
    <w:p w:rsidR="00EA0474" w:rsidRDefault="007366F1">
      <w:pPr>
        <w:pStyle w:val="BodyText"/>
        <w:spacing w:line="381" w:lineRule="auto"/>
        <w:ind w:left="1181" w:right="131"/>
      </w:pPr>
      <w:r>
        <w:rPr>
          <w:w w:val="105"/>
        </w:rPr>
        <w:t>Client agrees to pay all the Investment Adviser’s reasonable attorneys’ fees and collection costs if the Investment Adviser has uncollected accounts- receivable from Client for more than a month. The Client acknowledges that the Investment Adviser will immediately stop providing investment advisory services in the event that the Investment Adviser has uncollected accounts receivable</w:t>
      </w:r>
      <w:r>
        <w:rPr>
          <w:spacing w:val="-14"/>
          <w:w w:val="105"/>
        </w:rPr>
        <w:t xml:space="preserve"> </w:t>
      </w:r>
      <w:r>
        <w:rPr>
          <w:w w:val="105"/>
        </w:rPr>
        <w:t>from</w:t>
      </w:r>
      <w:r>
        <w:rPr>
          <w:spacing w:val="-11"/>
          <w:w w:val="105"/>
        </w:rPr>
        <w:t xml:space="preserve"> </w:t>
      </w:r>
      <w:r>
        <w:rPr>
          <w:w w:val="105"/>
        </w:rPr>
        <w:t>Client</w:t>
      </w:r>
      <w:r>
        <w:rPr>
          <w:spacing w:val="-11"/>
          <w:w w:val="105"/>
        </w:rPr>
        <w:t xml:space="preserve"> </w:t>
      </w:r>
      <w:r>
        <w:rPr>
          <w:w w:val="105"/>
        </w:rPr>
        <w:t>for</w:t>
      </w:r>
      <w:r>
        <w:rPr>
          <w:spacing w:val="-9"/>
          <w:w w:val="105"/>
        </w:rPr>
        <w:t xml:space="preserve"> </w:t>
      </w:r>
      <w:r>
        <w:rPr>
          <w:w w:val="105"/>
        </w:rPr>
        <w:t>more</w:t>
      </w:r>
      <w:r>
        <w:rPr>
          <w:spacing w:val="-10"/>
          <w:w w:val="105"/>
        </w:rPr>
        <w:t xml:space="preserve"> </w:t>
      </w:r>
      <w:r>
        <w:rPr>
          <w:w w:val="105"/>
        </w:rPr>
        <w:t>than</w:t>
      </w:r>
      <w:r>
        <w:rPr>
          <w:spacing w:val="-11"/>
          <w:w w:val="105"/>
        </w:rPr>
        <w:t xml:space="preserve"> </w:t>
      </w:r>
      <w:r>
        <w:rPr>
          <w:w w:val="105"/>
        </w:rPr>
        <w:t>a</w:t>
      </w:r>
      <w:r>
        <w:rPr>
          <w:spacing w:val="-7"/>
          <w:w w:val="105"/>
        </w:rPr>
        <w:t xml:space="preserve"> </w:t>
      </w:r>
      <w:r>
        <w:rPr>
          <w:w w:val="105"/>
        </w:rPr>
        <w:t>month.</w:t>
      </w:r>
      <w:r>
        <w:rPr>
          <w:spacing w:val="-9"/>
          <w:w w:val="105"/>
        </w:rPr>
        <w:t xml:space="preserve"> </w:t>
      </w:r>
      <w:r>
        <w:rPr>
          <w:w w:val="105"/>
        </w:rPr>
        <w:t>Further</w:t>
      </w:r>
      <w:r>
        <w:rPr>
          <w:spacing w:val="-9"/>
          <w:w w:val="105"/>
        </w:rPr>
        <w:t xml:space="preserve"> </w:t>
      </w:r>
      <w:r>
        <w:rPr>
          <w:w w:val="105"/>
        </w:rPr>
        <w:t>the</w:t>
      </w:r>
      <w:r>
        <w:rPr>
          <w:spacing w:val="-10"/>
          <w:w w:val="105"/>
        </w:rPr>
        <w:t xml:space="preserve"> </w:t>
      </w:r>
      <w:r>
        <w:rPr>
          <w:w w:val="105"/>
        </w:rPr>
        <w:t>client</w:t>
      </w:r>
      <w:r>
        <w:rPr>
          <w:spacing w:val="-11"/>
          <w:w w:val="105"/>
        </w:rPr>
        <w:t xml:space="preserve"> </w:t>
      </w:r>
      <w:r>
        <w:rPr>
          <w:w w:val="105"/>
        </w:rPr>
        <w:t>shall</w:t>
      </w:r>
      <w:r>
        <w:rPr>
          <w:spacing w:val="-9"/>
          <w:w w:val="105"/>
        </w:rPr>
        <w:t xml:space="preserve"> </w:t>
      </w:r>
      <w:r>
        <w:rPr>
          <w:w w:val="105"/>
        </w:rPr>
        <w:t>refer</w:t>
      </w:r>
      <w:r>
        <w:rPr>
          <w:spacing w:val="-9"/>
          <w:w w:val="105"/>
        </w:rPr>
        <w:t xml:space="preserve"> </w:t>
      </w:r>
      <w:r>
        <w:rPr>
          <w:w w:val="105"/>
        </w:rPr>
        <w:t>the Fees Schedule in Annexure II.</w:t>
      </w:r>
    </w:p>
    <w:p w:rsidR="00EA0474" w:rsidRDefault="007366F1">
      <w:pPr>
        <w:pStyle w:val="ListParagraph"/>
        <w:numPr>
          <w:ilvl w:val="0"/>
          <w:numId w:val="8"/>
        </w:numPr>
        <w:tabs>
          <w:tab w:val="left" w:pos="1181"/>
        </w:tabs>
        <w:spacing w:before="277" w:line="369" w:lineRule="auto"/>
        <w:ind w:right="129"/>
        <w:jc w:val="both"/>
        <w:rPr>
          <w:sz w:val="24"/>
        </w:rPr>
      </w:pPr>
      <w:r>
        <w:rPr>
          <w:rFonts w:ascii="Palatino Linotype"/>
          <w:b/>
          <w:w w:val="105"/>
          <w:sz w:val="24"/>
          <w:u w:val="single"/>
        </w:rPr>
        <w:t>Scope</w:t>
      </w:r>
      <w:r>
        <w:rPr>
          <w:rFonts w:ascii="Palatino Linotype"/>
          <w:b/>
          <w:spacing w:val="-13"/>
          <w:w w:val="105"/>
          <w:sz w:val="24"/>
          <w:u w:val="single"/>
        </w:rPr>
        <w:t xml:space="preserve"> </w:t>
      </w:r>
      <w:r>
        <w:rPr>
          <w:rFonts w:ascii="Palatino Linotype"/>
          <w:b/>
          <w:w w:val="105"/>
          <w:sz w:val="24"/>
          <w:u w:val="single"/>
        </w:rPr>
        <w:t>of</w:t>
      </w:r>
      <w:r>
        <w:rPr>
          <w:rFonts w:ascii="Palatino Linotype"/>
          <w:b/>
          <w:spacing w:val="-13"/>
          <w:w w:val="105"/>
          <w:sz w:val="24"/>
          <w:u w:val="single"/>
        </w:rPr>
        <w:t xml:space="preserve"> </w:t>
      </w:r>
      <w:r>
        <w:rPr>
          <w:rFonts w:ascii="Palatino Linotype"/>
          <w:b/>
          <w:w w:val="105"/>
          <w:sz w:val="24"/>
          <w:u w:val="single"/>
        </w:rPr>
        <w:t>Services:</w:t>
      </w:r>
      <w:r>
        <w:rPr>
          <w:rFonts w:ascii="Palatino Linotype"/>
          <w:b/>
          <w:spacing w:val="-11"/>
          <w:w w:val="105"/>
          <w:sz w:val="24"/>
        </w:rPr>
        <w:t xml:space="preserve"> </w:t>
      </w:r>
      <w:r>
        <w:rPr>
          <w:w w:val="105"/>
          <w:sz w:val="24"/>
        </w:rPr>
        <w:t>Investment</w:t>
      </w:r>
      <w:r>
        <w:rPr>
          <w:spacing w:val="-3"/>
          <w:w w:val="105"/>
          <w:sz w:val="24"/>
        </w:rPr>
        <w:t xml:space="preserve"> </w:t>
      </w:r>
      <w:r>
        <w:rPr>
          <w:w w:val="105"/>
          <w:sz w:val="24"/>
        </w:rPr>
        <w:t>Adviser</w:t>
      </w:r>
      <w:r>
        <w:rPr>
          <w:spacing w:val="-5"/>
          <w:w w:val="105"/>
          <w:sz w:val="24"/>
        </w:rPr>
        <w:t xml:space="preserve"> </w:t>
      </w:r>
      <w:r>
        <w:rPr>
          <w:w w:val="105"/>
          <w:sz w:val="24"/>
        </w:rPr>
        <w:t>provides</w:t>
      </w:r>
      <w:r>
        <w:rPr>
          <w:spacing w:val="-2"/>
          <w:w w:val="105"/>
          <w:sz w:val="24"/>
        </w:rPr>
        <w:t xml:space="preserve"> </w:t>
      </w:r>
      <w:r>
        <w:rPr>
          <w:w w:val="105"/>
          <w:sz w:val="24"/>
        </w:rPr>
        <w:t>the</w:t>
      </w:r>
      <w:r>
        <w:rPr>
          <w:spacing w:val="-6"/>
          <w:w w:val="105"/>
          <w:sz w:val="24"/>
        </w:rPr>
        <w:t xml:space="preserve"> </w:t>
      </w:r>
      <w:r>
        <w:rPr>
          <w:w w:val="105"/>
          <w:sz w:val="24"/>
        </w:rPr>
        <w:t>services</w:t>
      </w:r>
      <w:r>
        <w:rPr>
          <w:spacing w:val="-6"/>
          <w:w w:val="105"/>
          <w:sz w:val="24"/>
        </w:rPr>
        <w:t xml:space="preserve"> </w:t>
      </w:r>
      <w:r>
        <w:rPr>
          <w:w w:val="105"/>
          <w:sz w:val="24"/>
        </w:rPr>
        <w:t>as</w:t>
      </w:r>
      <w:r>
        <w:rPr>
          <w:spacing w:val="-7"/>
          <w:w w:val="105"/>
          <w:sz w:val="24"/>
        </w:rPr>
        <w:t xml:space="preserve"> </w:t>
      </w:r>
      <w:r>
        <w:rPr>
          <w:w w:val="105"/>
          <w:sz w:val="24"/>
        </w:rPr>
        <w:t>mentioned</w:t>
      </w:r>
      <w:r>
        <w:rPr>
          <w:spacing w:val="-5"/>
          <w:w w:val="105"/>
          <w:sz w:val="24"/>
        </w:rPr>
        <w:t xml:space="preserve"> </w:t>
      </w:r>
      <w:r>
        <w:rPr>
          <w:w w:val="105"/>
          <w:sz w:val="24"/>
        </w:rPr>
        <w:t>in Annexure I. Further based on your Risk Capacity and considering your Age, Income, Investment Goal, Disposable income and other factors, Investment Adviser has advised and client has also agreed to take {service} service for a</w:t>
      </w:r>
    </w:p>
    <w:p w:rsidR="00EA0474" w:rsidRDefault="007366F1">
      <w:pPr>
        <w:pStyle w:val="BodyText"/>
        <w:spacing w:before="17" w:line="381" w:lineRule="auto"/>
        <w:ind w:left="1181" w:right="135"/>
      </w:pPr>
      <w:r>
        <w:t>duration of {term</w:t>
      </w:r>
      <w:r>
        <w:rPr>
          <w:spacing w:val="40"/>
        </w:rPr>
        <w:t xml:space="preserve">  </w:t>
      </w:r>
      <w:r>
        <w:t>}. Further, the Investment Adviser shall act in a fiduciary capacity towards its clients at all times.</w:t>
      </w:r>
    </w:p>
    <w:p w:rsidR="00EA0474" w:rsidRDefault="00EA0474">
      <w:pPr>
        <w:pStyle w:val="BodyText"/>
        <w:spacing w:before="14"/>
        <w:jc w:val="left"/>
      </w:pPr>
    </w:p>
    <w:p w:rsidR="00EA0474" w:rsidRDefault="007366F1">
      <w:pPr>
        <w:pStyle w:val="BodyText"/>
        <w:spacing w:line="381" w:lineRule="auto"/>
        <w:ind w:left="1181" w:right="136"/>
      </w:pPr>
      <w:r>
        <w:rPr>
          <w:w w:val="105"/>
        </w:rPr>
        <w:t>The Client and the Investment Adviser each have duties and obligations under this Agreement. By signing this Agreement, the Client and the Investment Adviser agree to perform the following:</w:t>
      </w:r>
    </w:p>
    <w:p w:rsidR="00EA0474" w:rsidRDefault="007366F1">
      <w:pPr>
        <w:pStyle w:val="Heading1"/>
        <w:spacing w:before="267" w:line="319" w:lineRule="auto"/>
        <w:ind w:right="131"/>
        <w:jc w:val="both"/>
        <w:rPr>
          <w:u w:val="none"/>
        </w:rPr>
      </w:pPr>
      <w:r>
        <w:rPr>
          <w:u w:val="none"/>
        </w:rPr>
        <w:t xml:space="preserve">The Investment Adviser agrees to deliver the following investment advice </w:t>
      </w:r>
      <w:r>
        <w:rPr>
          <w:spacing w:val="-2"/>
          <w:u w:val="none"/>
        </w:rPr>
        <w:t>process:</w:t>
      </w:r>
    </w:p>
    <w:p w:rsidR="00EA0474" w:rsidRDefault="007366F1">
      <w:pPr>
        <w:pStyle w:val="ListParagraph"/>
        <w:numPr>
          <w:ilvl w:val="0"/>
          <w:numId w:val="7"/>
        </w:numPr>
        <w:tabs>
          <w:tab w:val="left" w:pos="1540"/>
        </w:tabs>
        <w:spacing w:before="17"/>
        <w:ind w:left="1540" w:hanging="359"/>
        <w:rPr>
          <w:sz w:val="24"/>
        </w:rPr>
      </w:pPr>
      <w:r>
        <w:rPr>
          <w:rFonts w:ascii="Palatino Linotype"/>
          <w:b/>
          <w:w w:val="105"/>
          <w:sz w:val="24"/>
        </w:rPr>
        <w:t>DEFINE</w:t>
      </w:r>
      <w:r>
        <w:rPr>
          <w:rFonts w:ascii="Palatino Linotype"/>
          <w:b/>
          <w:spacing w:val="-16"/>
          <w:w w:val="105"/>
          <w:sz w:val="24"/>
        </w:rPr>
        <w:t xml:space="preserve"> </w:t>
      </w:r>
      <w:r>
        <w:rPr>
          <w:w w:val="105"/>
          <w:sz w:val="24"/>
        </w:rPr>
        <w:t>how</w:t>
      </w:r>
      <w:r>
        <w:rPr>
          <w:spacing w:val="-12"/>
          <w:w w:val="105"/>
          <w:sz w:val="24"/>
        </w:rPr>
        <w:t xml:space="preserve"> </w:t>
      </w:r>
      <w:r>
        <w:rPr>
          <w:w w:val="105"/>
          <w:sz w:val="24"/>
        </w:rPr>
        <w:t>the</w:t>
      </w:r>
      <w:r>
        <w:rPr>
          <w:spacing w:val="-13"/>
          <w:w w:val="105"/>
          <w:sz w:val="24"/>
        </w:rPr>
        <w:t xml:space="preserve"> </w:t>
      </w:r>
      <w:r>
        <w:rPr>
          <w:w w:val="105"/>
          <w:sz w:val="24"/>
        </w:rPr>
        <w:t>Investment</w:t>
      </w:r>
      <w:r>
        <w:rPr>
          <w:spacing w:val="-11"/>
          <w:w w:val="105"/>
          <w:sz w:val="24"/>
        </w:rPr>
        <w:t xml:space="preserve"> </w:t>
      </w:r>
      <w:r>
        <w:rPr>
          <w:w w:val="105"/>
          <w:sz w:val="24"/>
        </w:rPr>
        <w:t>Adviser</w:t>
      </w:r>
      <w:r>
        <w:rPr>
          <w:spacing w:val="-12"/>
          <w:w w:val="105"/>
          <w:sz w:val="24"/>
        </w:rPr>
        <w:t xml:space="preserve"> </w:t>
      </w:r>
      <w:r>
        <w:rPr>
          <w:w w:val="105"/>
          <w:sz w:val="24"/>
        </w:rPr>
        <w:t>will</w:t>
      </w:r>
      <w:r>
        <w:rPr>
          <w:spacing w:val="-12"/>
          <w:w w:val="105"/>
          <w:sz w:val="24"/>
        </w:rPr>
        <w:t xml:space="preserve"> </w:t>
      </w:r>
      <w:r>
        <w:rPr>
          <w:w w:val="105"/>
          <w:sz w:val="24"/>
        </w:rPr>
        <w:t>work</w:t>
      </w:r>
      <w:r>
        <w:rPr>
          <w:spacing w:val="-10"/>
          <w:w w:val="105"/>
          <w:sz w:val="24"/>
        </w:rPr>
        <w:t xml:space="preserve"> </w:t>
      </w:r>
      <w:r>
        <w:rPr>
          <w:w w:val="105"/>
          <w:sz w:val="24"/>
        </w:rPr>
        <w:t>together</w:t>
      </w:r>
      <w:r>
        <w:rPr>
          <w:spacing w:val="-9"/>
          <w:w w:val="105"/>
          <w:sz w:val="24"/>
        </w:rPr>
        <w:t xml:space="preserve"> </w:t>
      </w:r>
      <w:r>
        <w:rPr>
          <w:w w:val="105"/>
          <w:sz w:val="24"/>
        </w:rPr>
        <w:t>with</w:t>
      </w:r>
      <w:r>
        <w:rPr>
          <w:spacing w:val="-11"/>
          <w:w w:val="105"/>
          <w:sz w:val="24"/>
        </w:rPr>
        <w:t xml:space="preserve"> </w:t>
      </w:r>
      <w:r>
        <w:rPr>
          <w:spacing w:val="-2"/>
          <w:w w:val="105"/>
          <w:sz w:val="24"/>
        </w:rPr>
        <w:t>Client</w:t>
      </w:r>
    </w:p>
    <w:p w:rsidR="00EA0474" w:rsidRDefault="007366F1">
      <w:pPr>
        <w:pStyle w:val="ListParagraph"/>
        <w:numPr>
          <w:ilvl w:val="0"/>
          <w:numId w:val="7"/>
        </w:numPr>
        <w:tabs>
          <w:tab w:val="left" w:pos="1540"/>
        </w:tabs>
        <w:spacing w:before="123"/>
        <w:ind w:left="1540" w:hanging="359"/>
        <w:rPr>
          <w:sz w:val="24"/>
        </w:rPr>
      </w:pPr>
      <w:r>
        <w:rPr>
          <w:rFonts w:ascii="Palatino Linotype" w:hAnsi="Palatino Linotype"/>
          <w:b/>
          <w:w w:val="105"/>
          <w:sz w:val="24"/>
        </w:rPr>
        <w:t>LEARN</w:t>
      </w:r>
      <w:r>
        <w:rPr>
          <w:rFonts w:ascii="Palatino Linotype" w:hAnsi="Palatino Linotype"/>
          <w:b/>
          <w:spacing w:val="-12"/>
          <w:w w:val="105"/>
          <w:sz w:val="24"/>
        </w:rPr>
        <w:t xml:space="preserve"> </w:t>
      </w:r>
      <w:r>
        <w:rPr>
          <w:w w:val="105"/>
          <w:sz w:val="24"/>
        </w:rPr>
        <w:t>about</w:t>
      </w:r>
      <w:r>
        <w:rPr>
          <w:spacing w:val="-5"/>
          <w:w w:val="105"/>
          <w:sz w:val="24"/>
        </w:rPr>
        <w:t xml:space="preserve"> </w:t>
      </w:r>
      <w:r>
        <w:rPr>
          <w:w w:val="105"/>
          <w:sz w:val="24"/>
        </w:rPr>
        <w:t>Client</w:t>
      </w:r>
      <w:r>
        <w:rPr>
          <w:spacing w:val="-8"/>
          <w:w w:val="105"/>
          <w:sz w:val="24"/>
        </w:rPr>
        <w:t xml:space="preserve"> </w:t>
      </w:r>
      <w:r>
        <w:rPr>
          <w:w w:val="105"/>
          <w:sz w:val="24"/>
        </w:rPr>
        <w:t>and</w:t>
      </w:r>
      <w:r>
        <w:rPr>
          <w:spacing w:val="-2"/>
          <w:w w:val="105"/>
          <w:sz w:val="24"/>
        </w:rPr>
        <w:t xml:space="preserve"> </w:t>
      </w:r>
      <w:r>
        <w:rPr>
          <w:w w:val="105"/>
          <w:sz w:val="24"/>
        </w:rPr>
        <w:t>Client’s</w:t>
      </w:r>
      <w:r>
        <w:rPr>
          <w:spacing w:val="-4"/>
          <w:w w:val="105"/>
          <w:sz w:val="24"/>
        </w:rPr>
        <w:t xml:space="preserve"> goals</w:t>
      </w:r>
    </w:p>
    <w:p w:rsidR="00EA0474" w:rsidRDefault="007366F1">
      <w:pPr>
        <w:pStyle w:val="ListParagraph"/>
        <w:numPr>
          <w:ilvl w:val="0"/>
          <w:numId w:val="7"/>
        </w:numPr>
        <w:tabs>
          <w:tab w:val="left" w:pos="1540"/>
        </w:tabs>
        <w:spacing w:before="123"/>
        <w:ind w:left="1540" w:hanging="359"/>
        <w:rPr>
          <w:sz w:val="24"/>
        </w:rPr>
      </w:pPr>
      <w:r>
        <w:rPr>
          <w:rFonts w:ascii="Palatino Linotype" w:hAnsi="Palatino Linotype"/>
          <w:b/>
          <w:sz w:val="24"/>
        </w:rPr>
        <w:t>ANSWER</w:t>
      </w:r>
      <w:r>
        <w:rPr>
          <w:rFonts w:ascii="Palatino Linotype" w:hAnsi="Palatino Linotype"/>
          <w:b/>
          <w:spacing w:val="23"/>
          <w:sz w:val="24"/>
        </w:rPr>
        <w:t xml:space="preserve"> </w:t>
      </w:r>
      <w:r>
        <w:rPr>
          <w:sz w:val="24"/>
        </w:rPr>
        <w:t>Client’s</w:t>
      </w:r>
      <w:r>
        <w:rPr>
          <w:spacing w:val="35"/>
          <w:sz w:val="24"/>
        </w:rPr>
        <w:t xml:space="preserve"> </w:t>
      </w:r>
      <w:r>
        <w:rPr>
          <w:spacing w:val="-2"/>
          <w:sz w:val="24"/>
        </w:rPr>
        <w:t>questions</w:t>
      </w:r>
    </w:p>
    <w:p w:rsidR="00EA0474" w:rsidRDefault="007366F1">
      <w:pPr>
        <w:pStyle w:val="ListParagraph"/>
        <w:numPr>
          <w:ilvl w:val="0"/>
          <w:numId w:val="7"/>
        </w:numPr>
        <w:tabs>
          <w:tab w:val="left" w:pos="1540"/>
        </w:tabs>
        <w:spacing w:before="122"/>
        <w:ind w:left="1540" w:hanging="359"/>
        <w:rPr>
          <w:sz w:val="24"/>
        </w:rPr>
      </w:pPr>
      <w:r>
        <w:rPr>
          <w:rFonts w:ascii="Palatino Linotype" w:hAnsi="Palatino Linotype"/>
          <w:b/>
          <w:spacing w:val="-2"/>
          <w:w w:val="105"/>
          <w:sz w:val="24"/>
        </w:rPr>
        <w:t>ANALYZE</w:t>
      </w:r>
      <w:r>
        <w:rPr>
          <w:rFonts w:ascii="Palatino Linotype" w:hAnsi="Palatino Linotype"/>
          <w:b/>
          <w:spacing w:val="-10"/>
          <w:w w:val="105"/>
          <w:sz w:val="24"/>
        </w:rPr>
        <w:t xml:space="preserve"> </w:t>
      </w:r>
      <w:r>
        <w:rPr>
          <w:spacing w:val="-2"/>
          <w:w w:val="105"/>
          <w:sz w:val="24"/>
        </w:rPr>
        <w:t>individual</w:t>
      </w:r>
      <w:r>
        <w:rPr>
          <w:spacing w:val="2"/>
          <w:w w:val="105"/>
          <w:sz w:val="24"/>
        </w:rPr>
        <w:t xml:space="preserve"> </w:t>
      </w:r>
      <w:r>
        <w:rPr>
          <w:spacing w:val="-2"/>
          <w:w w:val="105"/>
          <w:sz w:val="24"/>
        </w:rPr>
        <w:t>stocks</w:t>
      </w:r>
      <w:r>
        <w:rPr>
          <w:spacing w:val="-1"/>
          <w:w w:val="105"/>
          <w:sz w:val="24"/>
        </w:rPr>
        <w:t xml:space="preserve"> </w:t>
      </w:r>
      <w:r>
        <w:rPr>
          <w:spacing w:val="-2"/>
          <w:w w:val="105"/>
          <w:sz w:val="24"/>
        </w:rPr>
        <w:t>for</w:t>
      </w:r>
      <w:r>
        <w:rPr>
          <w:w w:val="105"/>
          <w:sz w:val="24"/>
        </w:rPr>
        <w:t xml:space="preserve"> </w:t>
      </w:r>
      <w:r>
        <w:rPr>
          <w:spacing w:val="-2"/>
          <w:w w:val="105"/>
          <w:sz w:val="24"/>
        </w:rPr>
        <w:t>possible</w:t>
      </w:r>
      <w:r>
        <w:rPr>
          <w:spacing w:val="-5"/>
          <w:w w:val="105"/>
          <w:sz w:val="24"/>
        </w:rPr>
        <w:t xml:space="preserve"> </w:t>
      </w:r>
      <w:r>
        <w:rPr>
          <w:spacing w:val="-2"/>
          <w:w w:val="105"/>
          <w:sz w:val="24"/>
        </w:rPr>
        <w:t>acquisitions</w:t>
      </w:r>
      <w:r>
        <w:rPr>
          <w:spacing w:val="-3"/>
          <w:w w:val="105"/>
          <w:sz w:val="24"/>
        </w:rPr>
        <w:t xml:space="preserve"> </w:t>
      </w:r>
      <w:r>
        <w:rPr>
          <w:spacing w:val="-2"/>
          <w:w w:val="105"/>
          <w:sz w:val="24"/>
        </w:rPr>
        <w:t>for</w:t>
      </w:r>
      <w:r>
        <w:rPr>
          <w:w w:val="105"/>
          <w:sz w:val="24"/>
        </w:rPr>
        <w:t xml:space="preserve"> </w:t>
      </w:r>
      <w:r>
        <w:rPr>
          <w:spacing w:val="-2"/>
          <w:w w:val="105"/>
          <w:sz w:val="24"/>
        </w:rPr>
        <w:t>Client’s portfolio</w:t>
      </w:r>
    </w:p>
    <w:p w:rsidR="00EA0474" w:rsidRDefault="007366F1">
      <w:pPr>
        <w:pStyle w:val="ListParagraph"/>
        <w:numPr>
          <w:ilvl w:val="0"/>
          <w:numId w:val="7"/>
        </w:numPr>
        <w:tabs>
          <w:tab w:val="left" w:pos="1541"/>
        </w:tabs>
        <w:spacing w:before="123" w:line="367" w:lineRule="auto"/>
        <w:ind w:right="132"/>
        <w:jc w:val="both"/>
        <w:rPr>
          <w:sz w:val="24"/>
        </w:rPr>
      </w:pPr>
      <w:r>
        <w:rPr>
          <w:rFonts w:ascii="Palatino Linotype"/>
          <w:b/>
          <w:sz w:val="24"/>
        </w:rPr>
        <w:t xml:space="preserve">CONSTRUCT </w:t>
      </w:r>
      <w:r>
        <w:rPr>
          <w:sz w:val="24"/>
        </w:rPr>
        <w:t>an investment advice on individual stocks that the</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believes to</w:t>
      </w:r>
      <w:r>
        <w:rPr>
          <w:spacing w:val="40"/>
          <w:sz w:val="24"/>
        </w:rPr>
        <w:t xml:space="preserve"> </w:t>
      </w:r>
      <w:r>
        <w:rPr>
          <w:sz w:val="24"/>
        </w:rPr>
        <w:t>generate</w:t>
      </w:r>
      <w:r>
        <w:rPr>
          <w:spacing w:val="40"/>
          <w:sz w:val="24"/>
        </w:rPr>
        <w:t xml:space="preserve"> </w:t>
      </w:r>
      <w:r>
        <w:rPr>
          <w:sz w:val="24"/>
        </w:rPr>
        <w:t>favourable</w:t>
      </w:r>
      <w:r>
        <w:rPr>
          <w:spacing w:val="40"/>
          <w:sz w:val="24"/>
        </w:rPr>
        <w:t xml:space="preserve"> </w:t>
      </w:r>
      <w:r>
        <w:rPr>
          <w:sz w:val="24"/>
        </w:rPr>
        <w:t>risk-adjusted investment returns for Client</w:t>
      </w:r>
    </w:p>
    <w:p w:rsidR="00EA0474" w:rsidRDefault="00EA0474">
      <w:pPr>
        <w:spacing w:line="367" w:lineRule="auto"/>
        <w:jc w:val="both"/>
        <w:rPr>
          <w:sz w:val="24"/>
        </w:rPr>
        <w:sectPr w:rsidR="00EA0474">
          <w:pgSz w:w="11910" w:h="16840"/>
          <w:pgMar w:top="1260" w:right="1300" w:bottom="280" w:left="980" w:header="720" w:footer="720" w:gutter="0"/>
          <w:cols w:space="720"/>
        </w:sectPr>
      </w:pPr>
    </w:p>
    <w:p w:rsidR="00EA0474" w:rsidRDefault="007366F1">
      <w:pPr>
        <w:pStyle w:val="ListParagraph"/>
        <w:numPr>
          <w:ilvl w:val="0"/>
          <w:numId w:val="7"/>
        </w:numPr>
        <w:tabs>
          <w:tab w:val="left" w:pos="1541"/>
        </w:tabs>
        <w:spacing w:before="54" w:line="348" w:lineRule="auto"/>
        <w:ind w:right="135"/>
        <w:jc w:val="both"/>
        <w:rPr>
          <w:sz w:val="24"/>
        </w:rPr>
      </w:pPr>
      <w:r>
        <w:rPr>
          <w:rFonts w:ascii="Palatino Linotype"/>
          <w:b/>
          <w:sz w:val="24"/>
        </w:rPr>
        <w:lastRenderedPageBreak/>
        <w:t xml:space="preserve">MEASURE, MANAGE, and REPORT </w:t>
      </w:r>
      <w:r>
        <w:rPr>
          <w:sz w:val="24"/>
        </w:rPr>
        <w:t>to Client the progress of the investment advice provided</w:t>
      </w:r>
    </w:p>
    <w:p w:rsidR="00EA0474" w:rsidRDefault="007366F1">
      <w:pPr>
        <w:pStyle w:val="ListParagraph"/>
        <w:numPr>
          <w:ilvl w:val="0"/>
          <w:numId w:val="7"/>
        </w:numPr>
        <w:tabs>
          <w:tab w:val="left" w:pos="1540"/>
        </w:tabs>
        <w:spacing w:before="20"/>
        <w:ind w:left="1540" w:hanging="359"/>
        <w:jc w:val="both"/>
        <w:rPr>
          <w:sz w:val="24"/>
        </w:rPr>
      </w:pPr>
      <w:r>
        <w:rPr>
          <w:rFonts w:ascii="Palatino Linotype" w:hAnsi="Palatino Linotype"/>
          <w:b/>
          <w:sz w:val="24"/>
        </w:rPr>
        <w:t>UPDATE</w:t>
      </w:r>
      <w:r>
        <w:rPr>
          <w:rFonts w:ascii="Palatino Linotype" w:hAnsi="Palatino Linotype"/>
          <w:b/>
          <w:spacing w:val="16"/>
          <w:sz w:val="24"/>
        </w:rPr>
        <w:t xml:space="preserve"> </w:t>
      </w:r>
      <w:r>
        <w:rPr>
          <w:sz w:val="24"/>
        </w:rPr>
        <w:t>Client’s</w:t>
      </w:r>
      <w:r>
        <w:rPr>
          <w:spacing w:val="24"/>
          <w:sz w:val="24"/>
        </w:rPr>
        <w:t xml:space="preserve"> </w:t>
      </w:r>
      <w:r>
        <w:rPr>
          <w:sz w:val="24"/>
        </w:rPr>
        <w:t>strategy</w:t>
      </w:r>
      <w:r>
        <w:rPr>
          <w:spacing w:val="21"/>
          <w:sz w:val="24"/>
        </w:rPr>
        <w:t xml:space="preserve"> </w:t>
      </w:r>
      <w:r>
        <w:rPr>
          <w:sz w:val="24"/>
        </w:rPr>
        <w:t>to</w:t>
      </w:r>
      <w:r>
        <w:rPr>
          <w:spacing w:val="23"/>
          <w:sz w:val="24"/>
        </w:rPr>
        <w:t xml:space="preserve"> </w:t>
      </w:r>
      <w:r>
        <w:rPr>
          <w:sz w:val="24"/>
        </w:rPr>
        <w:t>accommodate</w:t>
      </w:r>
      <w:r>
        <w:rPr>
          <w:spacing w:val="26"/>
          <w:sz w:val="24"/>
        </w:rPr>
        <w:t xml:space="preserve"> </w:t>
      </w:r>
      <w:r>
        <w:rPr>
          <w:spacing w:val="-2"/>
          <w:sz w:val="24"/>
        </w:rPr>
        <w:t>changes</w:t>
      </w:r>
    </w:p>
    <w:p w:rsidR="00EA0474" w:rsidRDefault="00EA0474">
      <w:pPr>
        <w:pStyle w:val="BodyText"/>
        <w:spacing w:before="278"/>
        <w:jc w:val="left"/>
      </w:pPr>
    </w:p>
    <w:p w:rsidR="00EA0474" w:rsidRDefault="007366F1">
      <w:pPr>
        <w:pStyle w:val="Heading1"/>
        <w:spacing w:before="1"/>
        <w:jc w:val="left"/>
        <w:rPr>
          <w:u w:val="none"/>
        </w:rPr>
      </w:pPr>
      <w:r>
        <w:rPr>
          <w:u w:val="none"/>
        </w:rPr>
        <w:t>Client</w:t>
      </w:r>
      <w:r>
        <w:rPr>
          <w:spacing w:val="-2"/>
          <w:u w:val="none"/>
        </w:rPr>
        <w:t xml:space="preserve"> </w:t>
      </w:r>
      <w:r>
        <w:rPr>
          <w:u w:val="none"/>
        </w:rPr>
        <w:t xml:space="preserve">agrees </w:t>
      </w:r>
      <w:r>
        <w:rPr>
          <w:spacing w:val="-5"/>
          <w:u w:val="none"/>
        </w:rPr>
        <w:t>to:</w:t>
      </w:r>
    </w:p>
    <w:p w:rsidR="00EA0474" w:rsidRDefault="007366F1">
      <w:pPr>
        <w:pStyle w:val="ListParagraph"/>
        <w:numPr>
          <w:ilvl w:val="0"/>
          <w:numId w:val="7"/>
        </w:numPr>
        <w:tabs>
          <w:tab w:val="left" w:pos="1540"/>
        </w:tabs>
        <w:spacing w:before="141"/>
        <w:ind w:left="1540" w:hanging="359"/>
        <w:jc w:val="both"/>
        <w:rPr>
          <w:sz w:val="24"/>
        </w:rPr>
      </w:pPr>
      <w:r>
        <w:rPr>
          <w:w w:val="105"/>
          <w:sz w:val="24"/>
        </w:rPr>
        <w:t>Provide</w:t>
      </w:r>
      <w:r>
        <w:rPr>
          <w:spacing w:val="-10"/>
          <w:w w:val="105"/>
          <w:sz w:val="24"/>
        </w:rPr>
        <w:t xml:space="preserve"> </w:t>
      </w:r>
      <w:r>
        <w:rPr>
          <w:w w:val="105"/>
          <w:sz w:val="24"/>
        </w:rPr>
        <w:t>all</w:t>
      </w:r>
      <w:r>
        <w:rPr>
          <w:spacing w:val="-12"/>
          <w:w w:val="105"/>
          <w:sz w:val="24"/>
        </w:rPr>
        <w:t xml:space="preserve"> </w:t>
      </w:r>
      <w:r>
        <w:rPr>
          <w:w w:val="105"/>
          <w:sz w:val="24"/>
        </w:rPr>
        <w:t>documents</w:t>
      </w:r>
      <w:r>
        <w:rPr>
          <w:spacing w:val="-10"/>
          <w:w w:val="105"/>
          <w:sz w:val="24"/>
        </w:rPr>
        <w:t xml:space="preserve"> </w:t>
      </w:r>
      <w:r>
        <w:rPr>
          <w:w w:val="105"/>
          <w:sz w:val="24"/>
        </w:rPr>
        <w:t>and</w:t>
      </w:r>
      <w:r>
        <w:rPr>
          <w:spacing w:val="-9"/>
          <w:w w:val="105"/>
          <w:sz w:val="24"/>
        </w:rPr>
        <w:t xml:space="preserve"> </w:t>
      </w:r>
      <w:r>
        <w:rPr>
          <w:w w:val="105"/>
          <w:sz w:val="24"/>
        </w:rPr>
        <w:t>information</w:t>
      </w:r>
      <w:r>
        <w:rPr>
          <w:spacing w:val="-11"/>
          <w:w w:val="105"/>
          <w:sz w:val="24"/>
        </w:rPr>
        <w:t xml:space="preserve"> </w:t>
      </w:r>
      <w:r>
        <w:rPr>
          <w:spacing w:val="-2"/>
          <w:w w:val="105"/>
          <w:sz w:val="24"/>
        </w:rPr>
        <w:t>requested.</w:t>
      </w:r>
    </w:p>
    <w:p w:rsidR="00EA0474" w:rsidRDefault="007366F1">
      <w:pPr>
        <w:pStyle w:val="ListParagraph"/>
        <w:numPr>
          <w:ilvl w:val="0"/>
          <w:numId w:val="7"/>
        </w:numPr>
        <w:tabs>
          <w:tab w:val="left" w:pos="1541"/>
        </w:tabs>
        <w:spacing w:before="170" w:line="381" w:lineRule="auto"/>
        <w:ind w:right="135"/>
        <w:jc w:val="both"/>
        <w:rPr>
          <w:sz w:val="24"/>
        </w:rPr>
      </w:pPr>
      <w:r>
        <w:rPr>
          <w:w w:val="105"/>
          <w:sz w:val="24"/>
        </w:rPr>
        <w:t>Provide the Investment Adviser with written authorization whenever Client wishes the Investment Adviser to disclose Client’s confidential information to third parties.</w:t>
      </w:r>
    </w:p>
    <w:p w:rsidR="00EA0474" w:rsidRDefault="007366F1">
      <w:pPr>
        <w:pStyle w:val="ListParagraph"/>
        <w:numPr>
          <w:ilvl w:val="0"/>
          <w:numId w:val="7"/>
        </w:numPr>
        <w:tabs>
          <w:tab w:val="left" w:pos="1541"/>
        </w:tabs>
        <w:spacing w:line="381" w:lineRule="auto"/>
        <w:ind w:right="135"/>
        <w:jc w:val="both"/>
        <w:rPr>
          <w:sz w:val="24"/>
        </w:rPr>
      </w:pPr>
      <w:r>
        <w:rPr>
          <w:w w:val="105"/>
          <w:sz w:val="24"/>
        </w:rPr>
        <w:t>Inform the Investment Adviser promptly of changes in Client's personal financial situation.</w:t>
      </w:r>
    </w:p>
    <w:p w:rsidR="00EA0474" w:rsidRDefault="007366F1">
      <w:pPr>
        <w:pStyle w:val="ListParagraph"/>
        <w:numPr>
          <w:ilvl w:val="0"/>
          <w:numId w:val="8"/>
        </w:numPr>
        <w:tabs>
          <w:tab w:val="left" w:pos="1181"/>
        </w:tabs>
        <w:spacing w:before="275" w:line="364" w:lineRule="auto"/>
        <w:ind w:right="137"/>
        <w:jc w:val="both"/>
        <w:rPr>
          <w:sz w:val="24"/>
        </w:rPr>
      </w:pPr>
      <w:r>
        <w:rPr>
          <w:rFonts w:ascii="Palatino Linotype"/>
          <w:b/>
          <w:sz w:val="24"/>
          <w:u w:val="single"/>
        </w:rPr>
        <w:t>Definitions:</w:t>
      </w:r>
      <w:r>
        <w:rPr>
          <w:rFonts w:ascii="Palatino Linotype"/>
          <w:b/>
          <w:sz w:val="24"/>
        </w:rPr>
        <w:t xml:space="preserve"> </w:t>
      </w:r>
      <w:r>
        <w:rPr>
          <w:sz w:val="24"/>
        </w:rPr>
        <w:t>In this Agreement (including the above Recitals) and in the Annexure hereto, unless the context otherwise requires, the following expressions shall have</w:t>
      </w:r>
      <w:r>
        <w:rPr>
          <w:spacing w:val="40"/>
          <w:sz w:val="24"/>
        </w:rPr>
        <w:t xml:space="preserve"> </w:t>
      </w:r>
      <w:r>
        <w:rPr>
          <w:sz w:val="24"/>
        </w:rPr>
        <w:t>the</w:t>
      </w:r>
      <w:r>
        <w:rPr>
          <w:spacing w:val="40"/>
          <w:sz w:val="24"/>
        </w:rPr>
        <w:t xml:space="preserve"> </w:t>
      </w:r>
      <w:r>
        <w:rPr>
          <w:sz w:val="24"/>
        </w:rPr>
        <w:t>respective</w:t>
      </w:r>
      <w:r>
        <w:rPr>
          <w:spacing w:val="40"/>
          <w:sz w:val="24"/>
        </w:rPr>
        <w:t xml:space="preserve"> </w:t>
      </w:r>
      <w:r>
        <w:rPr>
          <w:sz w:val="24"/>
        </w:rPr>
        <w:t>meanings set out against them:</w:t>
      </w:r>
    </w:p>
    <w:p w:rsidR="00EA0474" w:rsidRDefault="00EA0474">
      <w:pPr>
        <w:pStyle w:val="BodyText"/>
        <w:spacing w:before="13"/>
        <w:jc w:val="left"/>
      </w:pPr>
    </w:p>
    <w:p w:rsidR="00EA0474" w:rsidRDefault="007366F1">
      <w:pPr>
        <w:pStyle w:val="ListParagraph"/>
        <w:numPr>
          <w:ilvl w:val="0"/>
          <w:numId w:val="6"/>
        </w:numPr>
        <w:tabs>
          <w:tab w:val="left" w:pos="1900"/>
        </w:tabs>
        <w:ind w:left="1900" w:hanging="719"/>
        <w:jc w:val="both"/>
        <w:rPr>
          <w:sz w:val="24"/>
        </w:rPr>
      </w:pPr>
      <w:r>
        <w:rPr>
          <w:rFonts w:ascii="Palatino Linotype"/>
          <w:b/>
          <w:sz w:val="24"/>
        </w:rPr>
        <w:t>Act</w:t>
      </w:r>
      <w:r>
        <w:rPr>
          <w:rFonts w:ascii="Palatino Linotype"/>
          <w:b/>
          <w:spacing w:val="21"/>
          <w:sz w:val="24"/>
        </w:rPr>
        <w:t xml:space="preserve"> </w:t>
      </w:r>
      <w:r>
        <w:rPr>
          <w:sz w:val="24"/>
        </w:rPr>
        <w:t>means</w:t>
      </w:r>
      <w:r>
        <w:rPr>
          <w:spacing w:val="24"/>
          <w:sz w:val="24"/>
        </w:rPr>
        <w:t xml:space="preserve"> </w:t>
      </w:r>
      <w:r>
        <w:rPr>
          <w:sz w:val="24"/>
        </w:rPr>
        <w:t>SEBI</w:t>
      </w:r>
      <w:r>
        <w:rPr>
          <w:spacing w:val="27"/>
          <w:sz w:val="24"/>
        </w:rPr>
        <w:t xml:space="preserve"> </w:t>
      </w:r>
      <w:r>
        <w:rPr>
          <w:sz w:val="24"/>
        </w:rPr>
        <w:t>Act,</w:t>
      </w:r>
      <w:r>
        <w:rPr>
          <w:spacing w:val="22"/>
          <w:sz w:val="24"/>
        </w:rPr>
        <w:t xml:space="preserve"> </w:t>
      </w:r>
      <w:r>
        <w:rPr>
          <w:spacing w:val="-2"/>
          <w:sz w:val="24"/>
        </w:rPr>
        <w:t>1992.</w:t>
      </w:r>
    </w:p>
    <w:p w:rsidR="00EA0474" w:rsidRDefault="007366F1">
      <w:pPr>
        <w:pStyle w:val="ListParagraph"/>
        <w:numPr>
          <w:ilvl w:val="0"/>
          <w:numId w:val="6"/>
        </w:numPr>
        <w:tabs>
          <w:tab w:val="left" w:pos="1900"/>
        </w:tabs>
        <w:spacing w:before="122"/>
        <w:ind w:left="1900" w:hanging="719"/>
        <w:jc w:val="both"/>
        <w:rPr>
          <w:sz w:val="24"/>
        </w:rPr>
      </w:pPr>
      <w:r>
        <w:rPr>
          <w:rFonts w:ascii="Palatino Linotype"/>
          <w:b/>
          <w:w w:val="105"/>
          <w:sz w:val="24"/>
        </w:rPr>
        <w:t>Capital</w:t>
      </w:r>
      <w:r>
        <w:rPr>
          <w:rFonts w:ascii="Palatino Linotype"/>
          <w:b/>
          <w:spacing w:val="-16"/>
          <w:w w:val="105"/>
          <w:sz w:val="24"/>
        </w:rPr>
        <w:t xml:space="preserve"> </w:t>
      </w:r>
      <w:r>
        <w:rPr>
          <w:w w:val="105"/>
          <w:sz w:val="24"/>
        </w:rPr>
        <w:t>means</w:t>
      </w:r>
      <w:r>
        <w:rPr>
          <w:spacing w:val="-11"/>
          <w:w w:val="105"/>
          <w:sz w:val="24"/>
        </w:rPr>
        <w:t xml:space="preserve"> </w:t>
      </w:r>
      <w:r>
        <w:rPr>
          <w:w w:val="105"/>
          <w:sz w:val="24"/>
        </w:rPr>
        <w:t>an</w:t>
      </w:r>
      <w:r>
        <w:rPr>
          <w:spacing w:val="-9"/>
          <w:w w:val="105"/>
          <w:sz w:val="24"/>
        </w:rPr>
        <w:t xml:space="preserve"> </w:t>
      </w:r>
      <w:r>
        <w:rPr>
          <w:w w:val="105"/>
          <w:sz w:val="24"/>
        </w:rPr>
        <w:t>amount</w:t>
      </w:r>
      <w:r>
        <w:rPr>
          <w:spacing w:val="-10"/>
          <w:w w:val="105"/>
          <w:sz w:val="24"/>
        </w:rPr>
        <w:t xml:space="preserve"> </w:t>
      </w:r>
      <w:r>
        <w:rPr>
          <w:w w:val="105"/>
          <w:sz w:val="24"/>
        </w:rPr>
        <w:t>maintained</w:t>
      </w:r>
      <w:r>
        <w:rPr>
          <w:spacing w:val="-11"/>
          <w:w w:val="105"/>
          <w:sz w:val="24"/>
        </w:rPr>
        <w:t xml:space="preserve"> </w:t>
      </w:r>
      <w:r>
        <w:rPr>
          <w:w w:val="105"/>
          <w:sz w:val="24"/>
        </w:rPr>
        <w:t>by</w:t>
      </w:r>
      <w:r>
        <w:rPr>
          <w:spacing w:val="-8"/>
          <w:w w:val="105"/>
          <w:sz w:val="24"/>
        </w:rPr>
        <w:t xml:space="preserve"> </w:t>
      </w:r>
      <w:r>
        <w:rPr>
          <w:w w:val="105"/>
          <w:sz w:val="24"/>
        </w:rPr>
        <w:t>client</w:t>
      </w:r>
      <w:r>
        <w:rPr>
          <w:spacing w:val="-10"/>
          <w:w w:val="105"/>
          <w:sz w:val="24"/>
        </w:rPr>
        <w:t xml:space="preserve"> </w:t>
      </w:r>
      <w:r>
        <w:rPr>
          <w:w w:val="105"/>
          <w:sz w:val="24"/>
        </w:rPr>
        <w:t>in</w:t>
      </w:r>
      <w:r>
        <w:rPr>
          <w:spacing w:val="-9"/>
          <w:w w:val="105"/>
          <w:sz w:val="24"/>
        </w:rPr>
        <w:t xml:space="preserve"> </w:t>
      </w:r>
      <w:r>
        <w:rPr>
          <w:w w:val="105"/>
          <w:sz w:val="24"/>
        </w:rPr>
        <w:t>his</w:t>
      </w:r>
      <w:r>
        <w:rPr>
          <w:spacing w:val="-9"/>
          <w:w w:val="105"/>
          <w:sz w:val="24"/>
        </w:rPr>
        <w:t xml:space="preserve"> </w:t>
      </w:r>
      <w:r>
        <w:rPr>
          <w:w w:val="105"/>
          <w:sz w:val="24"/>
        </w:rPr>
        <w:t>Trading</w:t>
      </w:r>
      <w:r>
        <w:rPr>
          <w:spacing w:val="-11"/>
          <w:w w:val="105"/>
          <w:sz w:val="24"/>
        </w:rPr>
        <w:t xml:space="preserve"> </w:t>
      </w:r>
      <w:r>
        <w:rPr>
          <w:spacing w:val="-2"/>
          <w:w w:val="105"/>
          <w:sz w:val="24"/>
        </w:rPr>
        <w:t>Account.</w:t>
      </w:r>
    </w:p>
    <w:p w:rsidR="00EA0474" w:rsidRDefault="007366F1">
      <w:pPr>
        <w:pStyle w:val="ListParagraph"/>
        <w:numPr>
          <w:ilvl w:val="0"/>
          <w:numId w:val="6"/>
        </w:numPr>
        <w:tabs>
          <w:tab w:val="left" w:pos="1901"/>
        </w:tabs>
        <w:spacing w:before="123" w:line="348" w:lineRule="auto"/>
        <w:ind w:right="137"/>
        <w:jc w:val="both"/>
        <w:rPr>
          <w:sz w:val="24"/>
        </w:rPr>
      </w:pPr>
      <w:r>
        <w:rPr>
          <w:rFonts w:ascii="Palatino Linotype" w:hAnsi="Palatino Linotype"/>
          <w:b/>
          <w:sz w:val="24"/>
        </w:rPr>
        <w:t xml:space="preserve">Client </w:t>
      </w:r>
      <w:r>
        <w:rPr>
          <w:sz w:val="24"/>
        </w:rPr>
        <w:t>means any person who has subscribed to the Investment</w:t>
      </w:r>
      <w:r>
        <w:rPr>
          <w:spacing w:val="80"/>
          <w:w w:val="150"/>
          <w:sz w:val="24"/>
        </w:rPr>
        <w:t xml:space="preserve"> </w:t>
      </w:r>
      <w:r>
        <w:rPr>
          <w:sz w:val="24"/>
        </w:rPr>
        <w:t>Adviser’s</w:t>
      </w:r>
      <w:r>
        <w:rPr>
          <w:spacing w:val="31"/>
          <w:sz w:val="24"/>
        </w:rPr>
        <w:t xml:space="preserve"> </w:t>
      </w:r>
      <w:r>
        <w:rPr>
          <w:sz w:val="24"/>
        </w:rPr>
        <w:t>products</w:t>
      </w:r>
      <w:r>
        <w:rPr>
          <w:spacing w:val="31"/>
          <w:sz w:val="24"/>
        </w:rPr>
        <w:t xml:space="preserve"> </w:t>
      </w:r>
      <w:r>
        <w:rPr>
          <w:sz w:val="24"/>
        </w:rPr>
        <w:t>or</w:t>
      </w:r>
      <w:r>
        <w:rPr>
          <w:spacing w:val="34"/>
          <w:sz w:val="24"/>
        </w:rPr>
        <w:t xml:space="preserve"> </w:t>
      </w:r>
      <w:r>
        <w:rPr>
          <w:sz w:val="24"/>
        </w:rPr>
        <w:t>services</w:t>
      </w:r>
      <w:r>
        <w:rPr>
          <w:spacing w:val="31"/>
          <w:sz w:val="24"/>
        </w:rPr>
        <w:t xml:space="preserve"> </w:t>
      </w:r>
      <w:r>
        <w:rPr>
          <w:sz w:val="24"/>
        </w:rPr>
        <w:t>or</w:t>
      </w:r>
      <w:r>
        <w:rPr>
          <w:spacing w:val="27"/>
          <w:sz w:val="24"/>
        </w:rPr>
        <w:t xml:space="preserve"> </w:t>
      </w:r>
      <w:r>
        <w:rPr>
          <w:sz w:val="24"/>
        </w:rPr>
        <w:t>who</w:t>
      </w:r>
      <w:r>
        <w:rPr>
          <w:spacing w:val="30"/>
          <w:sz w:val="24"/>
        </w:rPr>
        <w:t xml:space="preserve"> </w:t>
      </w:r>
      <w:r>
        <w:rPr>
          <w:sz w:val="24"/>
        </w:rPr>
        <w:t>has</w:t>
      </w:r>
      <w:r>
        <w:rPr>
          <w:spacing w:val="24"/>
          <w:sz w:val="24"/>
        </w:rPr>
        <w:t xml:space="preserve"> </w:t>
      </w:r>
      <w:r>
        <w:rPr>
          <w:sz w:val="24"/>
        </w:rPr>
        <w:t>entered</w:t>
      </w:r>
      <w:r>
        <w:rPr>
          <w:spacing w:val="28"/>
          <w:sz w:val="24"/>
        </w:rPr>
        <w:t xml:space="preserve"> </w:t>
      </w:r>
      <w:r>
        <w:rPr>
          <w:sz w:val="24"/>
        </w:rPr>
        <w:t>into</w:t>
      </w:r>
      <w:r>
        <w:rPr>
          <w:spacing w:val="30"/>
          <w:sz w:val="24"/>
        </w:rPr>
        <w:t xml:space="preserve"> </w:t>
      </w:r>
      <w:r>
        <w:rPr>
          <w:sz w:val="24"/>
        </w:rPr>
        <w:t>this</w:t>
      </w:r>
      <w:r>
        <w:rPr>
          <w:spacing w:val="31"/>
          <w:sz w:val="24"/>
        </w:rPr>
        <w:t xml:space="preserve"> </w:t>
      </w:r>
      <w:r>
        <w:rPr>
          <w:sz w:val="24"/>
        </w:rPr>
        <w:t>Agreement.</w:t>
      </w:r>
    </w:p>
    <w:p w:rsidR="00EA0474" w:rsidRDefault="007366F1">
      <w:pPr>
        <w:pStyle w:val="ListParagraph"/>
        <w:numPr>
          <w:ilvl w:val="0"/>
          <w:numId w:val="6"/>
        </w:numPr>
        <w:tabs>
          <w:tab w:val="left" w:pos="1901"/>
        </w:tabs>
        <w:spacing w:before="16" w:line="352" w:lineRule="auto"/>
        <w:ind w:right="144"/>
        <w:jc w:val="both"/>
        <w:rPr>
          <w:sz w:val="24"/>
        </w:rPr>
      </w:pPr>
      <w:r>
        <w:rPr>
          <w:rFonts w:ascii="Palatino Linotype"/>
          <w:b/>
          <w:sz w:val="24"/>
        </w:rPr>
        <w:t xml:space="preserve">Derivative </w:t>
      </w:r>
      <w:r>
        <w:rPr>
          <w:sz w:val="24"/>
        </w:rPr>
        <w:t>means as defined under section 2 of the Securities Contract Regulation</w:t>
      </w:r>
      <w:r>
        <w:rPr>
          <w:spacing w:val="40"/>
          <w:sz w:val="24"/>
        </w:rPr>
        <w:t xml:space="preserve"> </w:t>
      </w:r>
      <w:r>
        <w:rPr>
          <w:sz w:val="24"/>
        </w:rPr>
        <w:t>Act,</w:t>
      </w:r>
      <w:r>
        <w:rPr>
          <w:spacing w:val="40"/>
          <w:sz w:val="24"/>
        </w:rPr>
        <w:t xml:space="preserve"> </w:t>
      </w:r>
      <w:r>
        <w:rPr>
          <w:sz w:val="24"/>
        </w:rPr>
        <w:t>1956 and includes interalia the</w:t>
      </w:r>
      <w:r>
        <w:rPr>
          <w:spacing w:val="40"/>
          <w:sz w:val="24"/>
        </w:rPr>
        <w:t xml:space="preserve"> </w:t>
      </w:r>
      <w:r>
        <w:rPr>
          <w:sz w:val="24"/>
        </w:rPr>
        <w:t>following:</w:t>
      </w:r>
    </w:p>
    <w:p w:rsidR="00EA0474" w:rsidRDefault="007366F1">
      <w:pPr>
        <w:pStyle w:val="ListParagraph"/>
        <w:numPr>
          <w:ilvl w:val="1"/>
          <w:numId w:val="6"/>
        </w:numPr>
        <w:tabs>
          <w:tab w:val="left" w:pos="2298"/>
        </w:tabs>
        <w:spacing w:before="32" w:line="381" w:lineRule="auto"/>
        <w:ind w:right="138" w:firstLine="0"/>
        <w:jc w:val="both"/>
        <w:rPr>
          <w:sz w:val="24"/>
        </w:rPr>
      </w:pPr>
      <w:r>
        <w:rPr>
          <w:w w:val="105"/>
          <w:sz w:val="24"/>
        </w:rPr>
        <w:t>A security derived from a debt instrument, share, loan whether secured</w:t>
      </w:r>
      <w:r>
        <w:rPr>
          <w:spacing w:val="-14"/>
          <w:w w:val="105"/>
          <w:sz w:val="24"/>
        </w:rPr>
        <w:t xml:space="preserve"> </w:t>
      </w:r>
      <w:r>
        <w:rPr>
          <w:w w:val="105"/>
          <w:sz w:val="24"/>
        </w:rPr>
        <w:t>or</w:t>
      </w:r>
      <w:r>
        <w:rPr>
          <w:spacing w:val="-14"/>
          <w:w w:val="105"/>
          <w:sz w:val="24"/>
        </w:rPr>
        <w:t xml:space="preserve"> </w:t>
      </w:r>
      <w:r>
        <w:rPr>
          <w:w w:val="105"/>
          <w:sz w:val="24"/>
        </w:rPr>
        <w:t>unsecured,</w:t>
      </w:r>
      <w:r>
        <w:rPr>
          <w:spacing w:val="-14"/>
          <w:w w:val="105"/>
          <w:sz w:val="24"/>
        </w:rPr>
        <w:t xml:space="preserve"> </w:t>
      </w:r>
      <w:r>
        <w:rPr>
          <w:w w:val="105"/>
          <w:sz w:val="24"/>
        </w:rPr>
        <w:t>risk</w:t>
      </w:r>
      <w:r>
        <w:rPr>
          <w:spacing w:val="-14"/>
          <w:w w:val="105"/>
          <w:sz w:val="24"/>
        </w:rPr>
        <w:t xml:space="preserve"> </w:t>
      </w:r>
      <w:r>
        <w:rPr>
          <w:w w:val="105"/>
          <w:sz w:val="24"/>
        </w:rPr>
        <w:t>instrument</w:t>
      </w:r>
      <w:r>
        <w:rPr>
          <w:spacing w:val="-14"/>
          <w:w w:val="105"/>
          <w:sz w:val="24"/>
        </w:rPr>
        <w:t xml:space="preserve"> </w:t>
      </w:r>
      <w:r>
        <w:rPr>
          <w:w w:val="105"/>
          <w:sz w:val="24"/>
        </w:rPr>
        <w:t>or</w:t>
      </w:r>
      <w:r>
        <w:rPr>
          <w:spacing w:val="-14"/>
          <w:w w:val="105"/>
          <w:sz w:val="24"/>
        </w:rPr>
        <w:t xml:space="preserve"> </w:t>
      </w:r>
      <w:r>
        <w:rPr>
          <w:w w:val="105"/>
          <w:sz w:val="24"/>
        </w:rPr>
        <w:t>contract</w:t>
      </w:r>
      <w:r>
        <w:rPr>
          <w:spacing w:val="-14"/>
          <w:w w:val="105"/>
          <w:sz w:val="24"/>
        </w:rPr>
        <w:t xml:space="preserve"> </w:t>
      </w:r>
      <w:r>
        <w:rPr>
          <w:w w:val="105"/>
          <w:sz w:val="24"/>
        </w:rPr>
        <w:t>for</w:t>
      </w:r>
      <w:r>
        <w:rPr>
          <w:spacing w:val="-13"/>
          <w:w w:val="105"/>
          <w:sz w:val="24"/>
        </w:rPr>
        <w:t xml:space="preserve"> </w:t>
      </w:r>
      <w:r>
        <w:rPr>
          <w:w w:val="105"/>
          <w:sz w:val="24"/>
        </w:rPr>
        <w:t>differences</w:t>
      </w:r>
      <w:r>
        <w:rPr>
          <w:spacing w:val="-14"/>
          <w:w w:val="105"/>
          <w:sz w:val="24"/>
        </w:rPr>
        <w:t xml:space="preserve"> </w:t>
      </w:r>
      <w:r>
        <w:rPr>
          <w:w w:val="105"/>
          <w:sz w:val="24"/>
        </w:rPr>
        <w:t>or</w:t>
      </w:r>
      <w:r>
        <w:rPr>
          <w:spacing w:val="-14"/>
          <w:w w:val="105"/>
          <w:sz w:val="24"/>
        </w:rPr>
        <w:t xml:space="preserve"> </w:t>
      </w:r>
      <w:r>
        <w:rPr>
          <w:w w:val="105"/>
          <w:sz w:val="24"/>
        </w:rPr>
        <w:t>any other form of security;</w:t>
      </w:r>
    </w:p>
    <w:p w:rsidR="00EA0474" w:rsidRDefault="007366F1">
      <w:pPr>
        <w:pStyle w:val="ListParagraph"/>
        <w:numPr>
          <w:ilvl w:val="1"/>
          <w:numId w:val="6"/>
        </w:numPr>
        <w:tabs>
          <w:tab w:val="left" w:pos="2302"/>
        </w:tabs>
        <w:spacing w:line="386" w:lineRule="auto"/>
        <w:ind w:right="135" w:firstLine="0"/>
        <w:jc w:val="both"/>
        <w:rPr>
          <w:sz w:val="24"/>
        </w:rPr>
      </w:pPr>
      <w:r>
        <w:rPr>
          <w:w w:val="105"/>
          <w:sz w:val="24"/>
        </w:rPr>
        <w:t>A contract which derives its value from the prices, or index or prices, of underlying securities</w:t>
      </w:r>
    </w:p>
    <w:p w:rsidR="00EA0474" w:rsidRDefault="007366F1">
      <w:pPr>
        <w:pStyle w:val="ListParagraph"/>
        <w:numPr>
          <w:ilvl w:val="0"/>
          <w:numId w:val="6"/>
        </w:numPr>
        <w:tabs>
          <w:tab w:val="left" w:pos="1900"/>
        </w:tabs>
        <w:spacing w:line="292" w:lineRule="exact"/>
        <w:ind w:left="1900" w:hanging="719"/>
        <w:jc w:val="both"/>
        <w:rPr>
          <w:sz w:val="24"/>
        </w:rPr>
      </w:pPr>
      <w:r>
        <w:rPr>
          <w:rFonts w:ascii="Palatino Linotype"/>
          <w:b/>
          <w:sz w:val="24"/>
        </w:rPr>
        <w:t>Effective</w:t>
      </w:r>
      <w:r>
        <w:rPr>
          <w:rFonts w:ascii="Palatino Linotype"/>
          <w:b/>
          <w:spacing w:val="8"/>
          <w:sz w:val="24"/>
        </w:rPr>
        <w:t xml:space="preserve"> </w:t>
      </w:r>
      <w:r>
        <w:rPr>
          <w:rFonts w:ascii="Palatino Linotype"/>
          <w:b/>
          <w:sz w:val="24"/>
        </w:rPr>
        <w:t>Date</w:t>
      </w:r>
      <w:r>
        <w:rPr>
          <w:rFonts w:ascii="Palatino Linotype"/>
          <w:b/>
          <w:spacing w:val="6"/>
          <w:sz w:val="24"/>
        </w:rPr>
        <w:t xml:space="preserve"> </w:t>
      </w:r>
      <w:r>
        <w:rPr>
          <w:sz w:val="24"/>
        </w:rPr>
        <w:t>means</w:t>
      </w:r>
      <w:r>
        <w:rPr>
          <w:spacing w:val="14"/>
          <w:sz w:val="24"/>
        </w:rPr>
        <w:t xml:space="preserve"> </w:t>
      </w:r>
      <w:r>
        <w:rPr>
          <w:sz w:val="24"/>
        </w:rPr>
        <w:t>the</w:t>
      </w:r>
      <w:r>
        <w:rPr>
          <w:spacing w:val="10"/>
          <w:sz w:val="24"/>
        </w:rPr>
        <w:t xml:space="preserve"> </w:t>
      </w:r>
      <w:r>
        <w:rPr>
          <w:sz w:val="24"/>
        </w:rPr>
        <w:t>date</w:t>
      </w:r>
      <w:r>
        <w:rPr>
          <w:spacing w:val="15"/>
          <w:sz w:val="24"/>
        </w:rPr>
        <w:t xml:space="preserve"> </w:t>
      </w:r>
      <w:r>
        <w:rPr>
          <w:sz w:val="24"/>
        </w:rPr>
        <w:t>of</w:t>
      </w:r>
      <w:r>
        <w:rPr>
          <w:spacing w:val="12"/>
          <w:sz w:val="24"/>
        </w:rPr>
        <w:t xml:space="preserve"> </w:t>
      </w:r>
      <w:r>
        <w:rPr>
          <w:sz w:val="24"/>
        </w:rPr>
        <w:t>execution</w:t>
      </w:r>
      <w:r>
        <w:rPr>
          <w:spacing w:val="14"/>
          <w:sz w:val="24"/>
        </w:rPr>
        <w:t xml:space="preserve"> </w:t>
      </w:r>
      <w:r>
        <w:rPr>
          <w:sz w:val="24"/>
        </w:rPr>
        <w:t>of</w:t>
      </w:r>
      <w:r>
        <w:rPr>
          <w:spacing w:val="12"/>
          <w:sz w:val="24"/>
        </w:rPr>
        <w:t xml:space="preserve"> </w:t>
      </w:r>
      <w:r>
        <w:rPr>
          <w:sz w:val="24"/>
        </w:rPr>
        <w:t>this</w:t>
      </w:r>
      <w:r>
        <w:rPr>
          <w:spacing w:val="14"/>
          <w:sz w:val="24"/>
        </w:rPr>
        <w:t xml:space="preserve"> </w:t>
      </w:r>
      <w:r>
        <w:rPr>
          <w:spacing w:val="-2"/>
          <w:sz w:val="24"/>
        </w:rPr>
        <w:t>Agreement.</w:t>
      </w:r>
    </w:p>
    <w:p w:rsidR="00EA0474" w:rsidRDefault="007366F1">
      <w:pPr>
        <w:pStyle w:val="ListParagraph"/>
        <w:numPr>
          <w:ilvl w:val="0"/>
          <w:numId w:val="6"/>
        </w:numPr>
        <w:tabs>
          <w:tab w:val="left" w:pos="1900"/>
        </w:tabs>
        <w:spacing w:before="120"/>
        <w:ind w:left="1900" w:hanging="719"/>
        <w:jc w:val="both"/>
        <w:rPr>
          <w:sz w:val="24"/>
        </w:rPr>
      </w:pPr>
      <w:r>
        <w:rPr>
          <w:rFonts w:ascii="Palatino Linotype"/>
          <w:b/>
          <w:sz w:val="24"/>
        </w:rPr>
        <w:t>Financial</w:t>
      </w:r>
      <w:r>
        <w:rPr>
          <w:rFonts w:ascii="Palatino Linotype"/>
          <w:b/>
          <w:spacing w:val="10"/>
          <w:sz w:val="24"/>
        </w:rPr>
        <w:t xml:space="preserve"> </w:t>
      </w:r>
      <w:r>
        <w:rPr>
          <w:rFonts w:ascii="Palatino Linotype"/>
          <w:b/>
          <w:sz w:val="24"/>
        </w:rPr>
        <w:t>Risk</w:t>
      </w:r>
      <w:r>
        <w:rPr>
          <w:rFonts w:ascii="Palatino Linotype"/>
          <w:b/>
          <w:spacing w:val="4"/>
          <w:sz w:val="24"/>
        </w:rPr>
        <w:t xml:space="preserve"> </w:t>
      </w:r>
      <w:r>
        <w:rPr>
          <w:sz w:val="24"/>
        </w:rPr>
        <w:t>is</w:t>
      </w:r>
      <w:r>
        <w:rPr>
          <w:spacing w:val="13"/>
          <w:sz w:val="24"/>
        </w:rPr>
        <w:t xml:space="preserve"> </w:t>
      </w:r>
      <w:r>
        <w:rPr>
          <w:sz w:val="24"/>
        </w:rPr>
        <w:t>a</w:t>
      </w:r>
      <w:r>
        <w:rPr>
          <w:spacing w:val="8"/>
          <w:sz w:val="24"/>
        </w:rPr>
        <w:t xml:space="preserve"> </w:t>
      </w:r>
      <w:r>
        <w:rPr>
          <w:sz w:val="24"/>
        </w:rPr>
        <w:t>type</w:t>
      </w:r>
      <w:r>
        <w:rPr>
          <w:spacing w:val="14"/>
          <w:sz w:val="24"/>
        </w:rPr>
        <w:t xml:space="preserve"> </w:t>
      </w:r>
      <w:r>
        <w:rPr>
          <w:sz w:val="24"/>
        </w:rPr>
        <w:t>of</w:t>
      </w:r>
      <w:r>
        <w:rPr>
          <w:spacing w:val="11"/>
          <w:sz w:val="24"/>
        </w:rPr>
        <w:t xml:space="preserve"> </w:t>
      </w:r>
      <w:r>
        <w:rPr>
          <w:sz w:val="24"/>
        </w:rPr>
        <w:t>danger</w:t>
      </w:r>
      <w:r>
        <w:rPr>
          <w:spacing w:val="15"/>
          <w:sz w:val="24"/>
        </w:rPr>
        <w:t xml:space="preserve"> </w:t>
      </w:r>
      <w:r>
        <w:rPr>
          <w:sz w:val="24"/>
        </w:rPr>
        <w:t>that</w:t>
      </w:r>
      <w:r>
        <w:rPr>
          <w:spacing w:val="11"/>
          <w:sz w:val="24"/>
        </w:rPr>
        <w:t xml:space="preserve"> </w:t>
      </w:r>
      <w:r>
        <w:rPr>
          <w:sz w:val="24"/>
        </w:rPr>
        <w:t>can</w:t>
      </w:r>
      <w:r>
        <w:rPr>
          <w:spacing w:val="13"/>
          <w:sz w:val="24"/>
        </w:rPr>
        <w:t xml:space="preserve"> </w:t>
      </w:r>
      <w:r>
        <w:rPr>
          <w:sz w:val="24"/>
        </w:rPr>
        <w:t>result</w:t>
      </w:r>
      <w:r>
        <w:rPr>
          <w:spacing w:val="12"/>
          <w:sz w:val="24"/>
        </w:rPr>
        <w:t xml:space="preserve"> </w:t>
      </w:r>
      <w:r>
        <w:rPr>
          <w:sz w:val="24"/>
        </w:rPr>
        <w:t>in</w:t>
      </w:r>
      <w:r>
        <w:rPr>
          <w:spacing w:val="13"/>
          <w:sz w:val="24"/>
        </w:rPr>
        <w:t xml:space="preserve"> </w:t>
      </w:r>
      <w:r>
        <w:rPr>
          <w:sz w:val="24"/>
        </w:rPr>
        <w:t>the</w:t>
      </w:r>
      <w:r>
        <w:rPr>
          <w:spacing w:val="8"/>
          <w:sz w:val="24"/>
        </w:rPr>
        <w:t xml:space="preserve"> </w:t>
      </w:r>
      <w:r>
        <w:rPr>
          <w:sz w:val="24"/>
        </w:rPr>
        <w:t>loss</w:t>
      </w:r>
      <w:r>
        <w:rPr>
          <w:spacing w:val="13"/>
          <w:sz w:val="24"/>
        </w:rPr>
        <w:t xml:space="preserve"> </w:t>
      </w:r>
      <w:r>
        <w:rPr>
          <w:sz w:val="24"/>
        </w:rPr>
        <w:t>of</w:t>
      </w:r>
      <w:r>
        <w:rPr>
          <w:spacing w:val="15"/>
          <w:sz w:val="24"/>
        </w:rPr>
        <w:t xml:space="preserve"> </w:t>
      </w:r>
      <w:r>
        <w:rPr>
          <w:spacing w:val="-2"/>
          <w:sz w:val="24"/>
        </w:rPr>
        <w:t>capital.</w:t>
      </w:r>
    </w:p>
    <w:p w:rsidR="00EA0474" w:rsidRDefault="007366F1">
      <w:pPr>
        <w:pStyle w:val="ListParagraph"/>
        <w:numPr>
          <w:ilvl w:val="0"/>
          <w:numId w:val="6"/>
        </w:numPr>
        <w:tabs>
          <w:tab w:val="left" w:pos="1901"/>
        </w:tabs>
        <w:spacing w:before="123" w:line="348" w:lineRule="auto"/>
        <w:ind w:right="135"/>
        <w:jc w:val="both"/>
        <w:rPr>
          <w:sz w:val="24"/>
        </w:rPr>
      </w:pPr>
      <w:r>
        <w:rPr>
          <w:rFonts w:ascii="Palatino Linotype"/>
          <w:b/>
          <w:sz w:val="24"/>
        </w:rPr>
        <w:t xml:space="preserve">Futures </w:t>
      </w:r>
      <w:r>
        <w:rPr>
          <w:sz w:val="24"/>
        </w:rPr>
        <w:t>are derivative financial contracts that obligate the parties to transact an asset at a predetermined future date and price.</w:t>
      </w:r>
    </w:p>
    <w:p w:rsidR="00EA0474" w:rsidRDefault="00EA0474">
      <w:pPr>
        <w:spacing w:line="348" w:lineRule="auto"/>
        <w:jc w:val="both"/>
        <w:rPr>
          <w:sz w:val="24"/>
        </w:rPr>
        <w:sectPr w:rsidR="00EA0474">
          <w:pgSz w:w="11910" w:h="16840"/>
          <w:pgMar w:top="1260" w:right="1300" w:bottom="280" w:left="980" w:header="720" w:footer="720" w:gutter="0"/>
          <w:cols w:space="720"/>
        </w:sectPr>
      </w:pPr>
    </w:p>
    <w:p w:rsidR="00EA0474" w:rsidRDefault="007366F1">
      <w:pPr>
        <w:pStyle w:val="ListParagraph"/>
        <w:numPr>
          <w:ilvl w:val="0"/>
          <w:numId w:val="6"/>
        </w:numPr>
        <w:tabs>
          <w:tab w:val="left" w:pos="1901"/>
        </w:tabs>
        <w:spacing w:before="54" w:line="348" w:lineRule="auto"/>
        <w:ind w:right="129"/>
        <w:jc w:val="both"/>
        <w:rPr>
          <w:sz w:val="24"/>
        </w:rPr>
      </w:pPr>
      <w:r>
        <w:rPr>
          <w:rFonts w:ascii="Palatino Linotype"/>
          <w:b/>
          <w:sz w:val="24"/>
        </w:rPr>
        <w:lastRenderedPageBreak/>
        <w:t xml:space="preserve">Investment Adviser </w:t>
      </w:r>
      <w:r>
        <w:rPr>
          <w:sz w:val="24"/>
        </w:rPr>
        <w:t>means</w:t>
      </w:r>
      <w:r>
        <w:rPr>
          <w:spacing w:val="40"/>
          <w:sz w:val="24"/>
        </w:rPr>
        <w:t xml:space="preserve"> </w:t>
      </w:r>
      <w:r>
        <w:rPr>
          <w:sz w:val="24"/>
        </w:rPr>
        <w:t>Sanjay</w:t>
      </w:r>
      <w:r>
        <w:rPr>
          <w:spacing w:val="40"/>
          <w:sz w:val="24"/>
        </w:rPr>
        <w:t xml:space="preserve"> </w:t>
      </w:r>
      <w:r>
        <w:rPr>
          <w:sz w:val="24"/>
        </w:rPr>
        <w:t>Sharma</w:t>
      </w:r>
      <w:r>
        <w:rPr>
          <w:spacing w:val="40"/>
          <w:sz w:val="24"/>
        </w:rPr>
        <w:t xml:space="preserve"> </w:t>
      </w:r>
      <w:r>
        <w:rPr>
          <w:sz w:val="24"/>
        </w:rPr>
        <w:t>proprietor</w:t>
      </w:r>
      <w:r>
        <w:rPr>
          <w:spacing w:val="40"/>
          <w:sz w:val="24"/>
        </w:rPr>
        <w:t xml:space="preserve"> </w:t>
      </w:r>
      <w:r>
        <w:rPr>
          <w:sz w:val="24"/>
        </w:rPr>
        <w:t>Finetech Research &amp; Investment Advisor INA00008756.</w:t>
      </w:r>
    </w:p>
    <w:p w:rsidR="00EA0474" w:rsidRDefault="007366F1">
      <w:pPr>
        <w:pStyle w:val="ListParagraph"/>
        <w:numPr>
          <w:ilvl w:val="0"/>
          <w:numId w:val="6"/>
        </w:numPr>
        <w:tabs>
          <w:tab w:val="left" w:pos="1901"/>
        </w:tabs>
        <w:spacing w:before="20" w:line="369" w:lineRule="auto"/>
        <w:ind w:right="129"/>
        <w:jc w:val="both"/>
        <w:rPr>
          <w:sz w:val="24"/>
        </w:rPr>
      </w:pPr>
      <w:r>
        <w:rPr>
          <w:rFonts w:ascii="Palatino Linotype"/>
          <w:b/>
          <w:sz w:val="24"/>
        </w:rPr>
        <w:t>Options</w:t>
      </w:r>
      <w:r>
        <w:rPr>
          <w:sz w:val="24"/>
        </w:rPr>
        <w:t>:</w:t>
      </w:r>
      <w:r>
        <w:rPr>
          <w:spacing w:val="33"/>
          <w:sz w:val="24"/>
        </w:rPr>
        <w:t xml:space="preserve"> </w:t>
      </w:r>
      <w:r>
        <w:rPr>
          <w:sz w:val="24"/>
        </w:rPr>
        <w:t>The</w:t>
      </w:r>
      <w:r>
        <w:rPr>
          <w:spacing w:val="40"/>
          <w:sz w:val="24"/>
        </w:rPr>
        <w:t xml:space="preserve"> </w:t>
      </w:r>
      <w:r>
        <w:rPr>
          <w:sz w:val="24"/>
        </w:rPr>
        <w:t>contractual</w:t>
      </w:r>
      <w:r>
        <w:rPr>
          <w:spacing w:val="40"/>
          <w:sz w:val="24"/>
        </w:rPr>
        <w:t xml:space="preserve"> </w:t>
      </w:r>
      <w:r>
        <w:rPr>
          <w:sz w:val="24"/>
        </w:rPr>
        <w:t>right,</w:t>
      </w:r>
      <w:r>
        <w:rPr>
          <w:spacing w:val="39"/>
          <w:sz w:val="24"/>
        </w:rPr>
        <w:t xml:space="preserve"> </w:t>
      </w:r>
      <w:r>
        <w:rPr>
          <w:sz w:val="24"/>
        </w:rPr>
        <w:t>but</w:t>
      </w:r>
      <w:r>
        <w:rPr>
          <w:spacing w:val="39"/>
          <w:sz w:val="24"/>
        </w:rPr>
        <w:t xml:space="preserve"> </w:t>
      </w:r>
      <w:r>
        <w:rPr>
          <w:sz w:val="24"/>
        </w:rPr>
        <w:t>not</w:t>
      </w:r>
      <w:r>
        <w:rPr>
          <w:spacing w:val="39"/>
          <w:sz w:val="24"/>
        </w:rPr>
        <w:t xml:space="preserve"> </w:t>
      </w:r>
      <w:r>
        <w:rPr>
          <w:sz w:val="24"/>
        </w:rPr>
        <w:t>obligation,</w:t>
      </w:r>
      <w:r>
        <w:rPr>
          <w:spacing w:val="40"/>
          <w:sz w:val="24"/>
        </w:rPr>
        <w:t xml:space="preserve"> </w:t>
      </w:r>
      <w:r>
        <w:rPr>
          <w:sz w:val="24"/>
        </w:rPr>
        <w:t>to</w:t>
      </w:r>
      <w:r>
        <w:rPr>
          <w:spacing w:val="39"/>
          <w:sz w:val="24"/>
        </w:rPr>
        <w:t xml:space="preserve"> </w:t>
      </w:r>
      <w:r>
        <w:rPr>
          <w:sz w:val="24"/>
        </w:rPr>
        <w:t>buy</w:t>
      </w:r>
      <w:r>
        <w:rPr>
          <w:spacing w:val="36"/>
          <w:sz w:val="24"/>
        </w:rPr>
        <w:t xml:space="preserve"> </w:t>
      </w:r>
      <w:r>
        <w:rPr>
          <w:sz w:val="24"/>
        </w:rPr>
        <w:t>(call</w:t>
      </w:r>
      <w:r>
        <w:rPr>
          <w:spacing w:val="38"/>
          <w:sz w:val="24"/>
        </w:rPr>
        <w:t xml:space="preserve"> </w:t>
      </w:r>
      <w:r>
        <w:rPr>
          <w:sz w:val="24"/>
        </w:rPr>
        <w:t>option) or sell (put option) a specified amount of underlying security at a fixed price (strike price) before or at a designated future date (expiration</w:t>
      </w:r>
      <w:r>
        <w:rPr>
          <w:spacing w:val="80"/>
          <w:w w:val="150"/>
          <w:sz w:val="24"/>
        </w:rPr>
        <w:t xml:space="preserve"> </w:t>
      </w:r>
      <w:r>
        <w:rPr>
          <w:sz w:val="24"/>
        </w:rPr>
        <w:t>date).</w:t>
      </w:r>
      <w:r>
        <w:rPr>
          <w:spacing w:val="40"/>
          <w:sz w:val="24"/>
        </w:rPr>
        <w:t xml:space="preserve"> </w:t>
      </w:r>
      <w:r>
        <w:rPr>
          <w:sz w:val="24"/>
        </w:rPr>
        <w:t>The</w:t>
      </w:r>
      <w:r>
        <w:rPr>
          <w:spacing w:val="40"/>
          <w:sz w:val="24"/>
        </w:rPr>
        <w:t xml:space="preserve"> </w:t>
      </w:r>
      <w:r>
        <w:rPr>
          <w:sz w:val="24"/>
        </w:rPr>
        <w:t>option</w:t>
      </w:r>
      <w:r>
        <w:rPr>
          <w:spacing w:val="40"/>
          <w:sz w:val="24"/>
        </w:rPr>
        <w:t xml:space="preserve"> </w:t>
      </w:r>
      <w:r>
        <w:rPr>
          <w:sz w:val="24"/>
        </w:rPr>
        <w:t>writer</w:t>
      </w:r>
      <w:r>
        <w:rPr>
          <w:spacing w:val="40"/>
          <w:sz w:val="24"/>
        </w:rPr>
        <w:t xml:space="preserve"> </w:t>
      </w:r>
      <w:r>
        <w:rPr>
          <w:sz w:val="24"/>
        </w:rPr>
        <w:t>is</w:t>
      </w:r>
      <w:r>
        <w:rPr>
          <w:spacing w:val="40"/>
          <w:sz w:val="24"/>
        </w:rPr>
        <w:t xml:space="preserve"> </w:t>
      </w:r>
      <w:r>
        <w:rPr>
          <w:sz w:val="24"/>
        </w:rPr>
        <w:t>the</w:t>
      </w:r>
      <w:r>
        <w:rPr>
          <w:spacing w:val="40"/>
          <w:sz w:val="24"/>
        </w:rPr>
        <w:t xml:space="preserve"> </w:t>
      </w:r>
      <w:r>
        <w:rPr>
          <w:sz w:val="24"/>
        </w:rPr>
        <w:t>party</w:t>
      </w:r>
      <w:r>
        <w:rPr>
          <w:spacing w:val="40"/>
          <w:sz w:val="24"/>
        </w:rPr>
        <w:t xml:space="preserve"> </w:t>
      </w:r>
      <w:r>
        <w:rPr>
          <w:sz w:val="24"/>
        </w:rPr>
        <w:t>that</w:t>
      </w:r>
      <w:r>
        <w:rPr>
          <w:spacing w:val="40"/>
          <w:sz w:val="24"/>
        </w:rPr>
        <w:t xml:space="preserve"> </w:t>
      </w:r>
      <w:r>
        <w:rPr>
          <w:sz w:val="24"/>
        </w:rPr>
        <w:t>sells</w:t>
      </w:r>
      <w:r>
        <w:rPr>
          <w:spacing w:val="40"/>
          <w:sz w:val="24"/>
        </w:rPr>
        <w:t xml:space="preserve"> </w:t>
      </w:r>
      <w:r>
        <w:rPr>
          <w:sz w:val="24"/>
        </w:rPr>
        <w:t>the</w:t>
      </w:r>
      <w:r>
        <w:rPr>
          <w:spacing w:val="40"/>
          <w:sz w:val="24"/>
        </w:rPr>
        <w:t xml:space="preserve"> </w:t>
      </w:r>
      <w:r>
        <w:rPr>
          <w:sz w:val="24"/>
        </w:rPr>
        <w:t>option.</w:t>
      </w:r>
      <w:r>
        <w:rPr>
          <w:spacing w:val="40"/>
          <w:sz w:val="24"/>
        </w:rPr>
        <w:t xml:space="preserve"> </w:t>
      </w:r>
      <w:r>
        <w:rPr>
          <w:sz w:val="24"/>
        </w:rPr>
        <w:t>As</w:t>
      </w:r>
      <w:r>
        <w:rPr>
          <w:spacing w:val="40"/>
          <w:sz w:val="24"/>
        </w:rPr>
        <w:t xml:space="preserve"> </w:t>
      </w:r>
      <w:r>
        <w:rPr>
          <w:sz w:val="24"/>
        </w:rPr>
        <w:t>per</w:t>
      </w:r>
      <w:r>
        <w:rPr>
          <w:spacing w:val="40"/>
          <w:sz w:val="24"/>
        </w:rPr>
        <w:t xml:space="preserve"> </w:t>
      </w:r>
      <w:r>
        <w:rPr>
          <w:sz w:val="24"/>
        </w:rPr>
        <w:t>the</w:t>
      </w:r>
    </w:p>
    <w:p w:rsidR="00EA0474" w:rsidRDefault="007366F1">
      <w:pPr>
        <w:pStyle w:val="BodyText"/>
        <w:spacing w:before="12" w:line="381" w:lineRule="auto"/>
        <w:ind w:left="1901" w:right="133"/>
      </w:pPr>
      <w:r>
        <w:rPr>
          <w:w w:val="105"/>
        </w:rPr>
        <w:t>Securities Contract Regulation Act (SCRA), “option in securities”</w:t>
      </w:r>
      <w:r>
        <w:rPr>
          <w:spacing w:val="40"/>
          <w:w w:val="105"/>
        </w:rPr>
        <w:t xml:space="preserve"> </w:t>
      </w:r>
      <w:r>
        <w:rPr>
          <w:w w:val="105"/>
        </w:rPr>
        <w:t>means a contract for the purchase or sale of a right to buy or sell, or a right to buy and sell, securities</w:t>
      </w:r>
      <w:r>
        <w:rPr>
          <w:spacing w:val="-2"/>
          <w:w w:val="105"/>
        </w:rPr>
        <w:t xml:space="preserve"> </w:t>
      </w:r>
      <w:r>
        <w:rPr>
          <w:w w:val="105"/>
        </w:rPr>
        <w:t>in</w:t>
      </w:r>
      <w:r>
        <w:rPr>
          <w:spacing w:val="-2"/>
          <w:w w:val="105"/>
        </w:rPr>
        <w:t xml:space="preserve"> </w:t>
      </w:r>
      <w:r>
        <w:rPr>
          <w:w w:val="105"/>
        </w:rPr>
        <w:t>future, and includes a</w:t>
      </w:r>
      <w:r>
        <w:rPr>
          <w:spacing w:val="-1"/>
          <w:w w:val="105"/>
        </w:rPr>
        <w:t xml:space="preserve"> </w:t>
      </w:r>
      <w:r>
        <w:rPr>
          <w:w w:val="105"/>
        </w:rPr>
        <w:t>teji, a mandi, a teji mandi, a galli, a put, a call or a put and call in securities.</w:t>
      </w:r>
    </w:p>
    <w:p w:rsidR="00EA0474" w:rsidRDefault="007366F1">
      <w:pPr>
        <w:pStyle w:val="ListParagraph"/>
        <w:numPr>
          <w:ilvl w:val="0"/>
          <w:numId w:val="6"/>
        </w:numPr>
        <w:tabs>
          <w:tab w:val="left" w:pos="1900"/>
        </w:tabs>
        <w:spacing w:line="301" w:lineRule="exact"/>
        <w:ind w:left="1900" w:hanging="719"/>
        <w:jc w:val="both"/>
        <w:rPr>
          <w:sz w:val="24"/>
        </w:rPr>
      </w:pPr>
      <w:r>
        <w:rPr>
          <w:rFonts w:ascii="Palatino Linotype"/>
          <w:b/>
          <w:sz w:val="24"/>
        </w:rPr>
        <w:t>Price</w:t>
      </w:r>
      <w:r>
        <w:rPr>
          <w:rFonts w:ascii="Palatino Linotype"/>
          <w:b/>
          <w:spacing w:val="23"/>
          <w:sz w:val="24"/>
        </w:rPr>
        <w:t xml:space="preserve"> </w:t>
      </w:r>
      <w:r>
        <w:rPr>
          <w:rFonts w:ascii="Palatino Linotype"/>
          <w:b/>
          <w:sz w:val="24"/>
        </w:rPr>
        <w:t>Target</w:t>
      </w:r>
      <w:r>
        <w:rPr>
          <w:rFonts w:ascii="Palatino Linotype"/>
          <w:b/>
          <w:spacing w:val="25"/>
          <w:sz w:val="24"/>
        </w:rPr>
        <w:t xml:space="preserve"> </w:t>
      </w:r>
      <w:r>
        <w:rPr>
          <w:sz w:val="24"/>
        </w:rPr>
        <w:t>is</w:t>
      </w:r>
      <w:r>
        <w:rPr>
          <w:spacing w:val="24"/>
          <w:sz w:val="24"/>
        </w:rPr>
        <w:t xml:space="preserve"> </w:t>
      </w:r>
      <w:r>
        <w:rPr>
          <w:sz w:val="24"/>
        </w:rPr>
        <w:t>the</w:t>
      </w:r>
      <w:r>
        <w:rPr>
          <w:spacing w:val="29"/>
          <w:sz w:val="24"/>
        </w:rPr>
        <w:t xml:space="preserve"> </w:t>
      </w:r>
      <w:r>
        <w:rPr>
          <w:sz w:val="24"/>
        </w:rPr>
        <w:t>projected</w:t>
      </w:r>
      <w:r>
        <w:rPr>
          <w:spacing w:val="27"/>
          <w:sz w:val="24"/>
        </w:rPr>
        <w:t xml:space="preserve"> </w:t>
      </w:r>
      <w:r>
        <w:rPr>
          <w:sz w:val="24"/>
        </w:rPr>
        <w:t>future</w:t>
      </w:r>
      <w:r>
        <w:rPr>
          <w:spacing w:val="30"/>
          <w:sz w:val="24"/>
        </w:rPr>
        <w:t xml:space="preserve"> </w:t>
      </w:r>
      <w:r>
        <w:rPr>
          <w:sz w:val="24"/>
        </w:rPr>
        <w:t>price</w:t>
      </w:r>
      <w:r>
        <w:rPr>
          <w:spacing w:val="29"/>
          <w:sz w:val="24"/>
        </w:rPr>
        <w:t xml:space="preserve"> </w:t>
      </w:r>
      <w:r>
        <w:rPr>
          <w:sz w:val="24"/>
        </w:rPr>
        <w:t>level</w:t>
      </w:r>
      <w:r>
        <w:rPr>
          <w:spacing w:val="31"/>
          <w:sz w:val="24"/>
        </w:rPr>
        <w:t xml:space="preserve"> </w:t>
      </w:r>
      <w:r>
        <w:rPr>
          <w:sz w:val="24"/>
        </w:rPr>
        <w:t>of</w:t>
      </w:r>
      <w:r>
        <w:rPr>
          <w:spacing w:val="30"/>
          <w:sz w:val="24"/>
        </w:rPr>
        <w:t xml:space="preserve"> </w:t>
      </w:r>
      <w:r>
        <w:rPr>
          <w:sz w:val="24"/>
        </w:rPr>
        <w:t>an</w:t>
      </w:r>
      <w:r>
        <w:rPr>
          <w:spacing w:val="25"/>
          <w:sz w:val="24"/>
        </w:rPr>
        <w:t xml:space="preserve"> </w:t>
      </w:r>
      <w:r>
        <w:rPr>
          <w:sz w:val="24"/>
        </w:rPr>
        <w:t>asset</w:t>
      </w:r>
      <w:r>
        <w:rPr>
          <w:spacing w:val="28"/>
          <w:sz w:val="24"/>
        </w:rPr>
        <w:t xml:space="preserve"> </w:t>
      </w:r>
      <w:r>
        <w:rPr>
          <w:sz w:val="24"/>
        </w:rPr>
        <w:t>as</w:t>
      </w:r>
      <w:r>
        <w:rPr>
          <w:spacing w:val="28"/>
          <w:sz w:val="24"/>
        </w:rPr>
        <w:t xml:space="preserve"> </w:t>
      </w:r>
      <w:r>
        <w:rPr>
          <w:sz w:val="24"/>
        </w:rPr>
        <w:t>stated</w:t>
      </w:r>
      <w:r>
        <w:rPr>
          <w:spacing w:val="31"/>
          <w:sz w:val="24"/>
        </w:rPr>
        <w:t xml:space="preserve"> </w:t>
      </w:r>
      <w:r>
        <w:rPr>
          <w:spacing w:val="-5"/>
          <w:sz w:val="24"/>
        </w:rPr>
        <w:t>by</w:t>
      </w:r>
    </w:p>
    <w:p w:rsidR="00EA0474" w:rsidRDefault="007366F1">
      <w:pPr>
        <w:pStyle w:val="BodyText"/>
        <w:spacing w:before="146" w:line="384" w:lineRule="auto"/>
        <w:ind w:left="1901" w:right="138"/>
      </w:pPr>
      <w:r>
        <w:rPr>
          <w:w w:val="105"/>
        </w:rPr>
        <w:t>an</w:t>
      </w:r>
      <w:r>
        <w:rPr>
          <w:spacing w:val="-10"/>
          <w:w w:val="105"/>
        </w:rPr>
        <w:t xml:space="preserve"> </w:t>
      </w:r>
      <w:r>
        <w:rPr>
          <w:w w:val="105"/>
        </w:rPr>
        <w:t>investment adviser.</w:t>
      </w:r>
      <w:r>
        <w:rPr>
          <w:spacing w:val="-1"/>
          <w:w w:val="105"/>
        </w:rPr>
        <w:t xml:space="preserve"> </w:t>
      </w:r>
      <w:r>
        <w:rPr>
          <w:w w:val="105"/>
        </w:rPr>
        <w:t>The price target</w:t>
      </w:r>
      <w:r>
        <w:rPr>
          <w:spacing w:val="-4"/>
          <w:w w:val="105"/>
        </w:rPr>
        <w:t xml:space="preserve"> </w:t>
      </w:r>
      <w:r>
        <w:rPr>
          <w:w w:val="105"/>
        </w:rPr>
        <w:t>is based on assumptions about the</w:t>
      </w:r>
      <w:r>
        <w:rPr>
          <w:spacing w:val="80"/>
          <w:w w:val="105"/>
        </w:rPr>
        <w:t xml:space="preserve">  </w:t>
      </w:r>
      <w:r>
        <w:rPr>
          <w:w w:val="105"/>
        </w:rPr>
        <w:t>asset's</w:t>
      </w:r>
      <w:r>
        <w:rPr>
          <w:spacing w:val="80"/>
          <w:w w:val="105"/>
        </w:rPr>
        <w:t xml:space="preserve">  </w:t>
      </w:r>
      <w:r>
        <w:rPr>
          <w:w w:val="105"/>
        </w:rPr>
        <w:t>future</w:t>
      </w:r>
      <w:r>
        <w:rPr>
          <w:spacing w:val="80"/>
          <w:w w:val="105"/>
        </w:rPr>
        <w:t xml:space="preserve">  </w:t>
      </w:r>
      <w:r>
        <w:rPr>
          <w:w w:val="105"/>
        </w:rPr>
        <w:t>supply</w:t>
      </w:r>
      <w:r>
        <w:rPr>
          <w:spacing w:val="80"/>
          <w:w w:val="105"/>
        </w:rPr>
        <w:t xml:space="preserve">  </w:t>
      </w:r>
      <w:r>
        <w:rPr>
          <w:w w:val="105"/>
        </w:rPr>
        <w:t>and</w:t>
      </w:r>
      <w:r>
        <w:rPr>
          <w:spacing w:val="80"/>
          <w:w w:val="105"/>
        </w:rPr>
        <w:t xml:space="preserve">  </w:t>
      </w:r>
      <w:r>
        <w:rPr>
          <w:w w:val="105"/>
        </w:rPr>
        <w:t>demand,</w:t>
      </w:r>
      <w:r>
        <w:rPr>
          <w:spacing w:val="80"/>
          <w:w w:val="105"/>
        </w:rPr>
        <w:t xml:space="preserve">  </w:t>
      </w:r>
      <w:r>
        <w:rPr>
          <w:w w:val="105"/>
        </w:rPr>
        <w:t>technical</w:t>
      </w:r>
      <w:r>
        <w:rPr>
          <w:spacing w:val="80"/>
          <w:w w:val="105"/>
        </w:rPr>
        <w:t xml:space="preserve">  </w:t>
      </w:r>
      <w:r>
        <w:rPr>
          <w:w w:val="105"/>
        </w:rPr>
        <w:t>levels, and fundamentals.</w:t>
      </w:r>
    </w:p>
    <w:p w:rsidR="00EA0474" w:rsidRDefault="007366F1">
      <w:pPr>
        <w:pStyle w:val="ListParagraph"/>
        <w:numPr>
          <w:ilvl w:val="0"/>
          <w:numId w:val="6"/>
        </w:numPr>
        <w:tabs>
          <w:tab w:val="left" w:pos="1900"/>
        </w:tabs>
        <w:spacing w:line="294" w:lineRule="exact"/>
        <w:ind w:left="1900" w:hanging="719"/>
        <w:rPr>
          <w:sz w:val="24"/>
        </w:rPr>
      </w:pPr>
      <w:r>
        <w:rPr>
          <w:rFonts w:ascii="Palatino Linotype"/>
          <w:b/>
          <w:sz w:val="24"/>
        </w:rPr>
        <w:t>Quarter</w:t>
      </w:r>
      <w:r>
        <w:rPr>
          <w:rFonts w:ascii="Palatino Linotype"/>
          <w:b/>
          <w:spacing w:val="17"/>
          <w:sz w:val="24"/>
        </w:rPr>
        <w:t xml:space="preserve"> </w:t>
      </w:r>
      <w:r>
        <w:rPr>
          <w:sz w:val="24"/>
        </w:rPr>
        <w:t>means</w:t>
      </w:r>
      <w:r>
        <w:rPr>
          <w:spacing w:val="23"/>
          <w:sz w:val="24"/>
        </w:rPr>
        <w:t xml:space="preserve"> </w:t>
      </w:r>
      <w:r>
        <w:rPr>
          <w:sz w:val="24"/>
        </w:rPr>
        <w:t>a</w:t>
      </w:r>
      <w:r>
        <w:rPr>
          <w:spacing w:val="25"/>
          <w:sz w:val="24"/>
        </w:rPr>
        <w:t xml:space="preserve"> </w:t>
      </w:r>
      <w:r>
        <w:rPr>
          <w:sz w:val="24"/>
        </w:rPr>
        <w:t>period</w:t>
      </w:r>
      <w:r>
        <w:rPr>
          <w:spacing w:val="28"/>
          <w:sz w:val="24"/>
        </w:rPr>
        <w:t xml:space="preserve"> </w:t>
      </w:r>
      <w:r>
        <w:rPr>
          <w:sz w:val="24"/>
        </w:rPr>
        <w:t>of</w:t>
      </w:r>
      <w:r>
        <w:rPr>
          <w:spacing w:val="21"/>
          <w:sz w:val="24"/>
        </w:rPr>
        <w:t xml:space="preserve"> </w:t>
      </w:r>
      <w:r>
        <w:rPr>
          <w:sz w:val="24"/>
        </w:rPr>
        <w:t>3</w:t>
      </w:r>
      <w:r>
        <w:rPr>
          <w:spacing w:val="25"/>
          <w:sz w:val="24"/>
        </w:rPr>
        <w:t xml:space="preserve"> </w:t>
      </w:r>
      <w:r>
        <w:rPr>
          <w:sz w:val="24"/>
        </w:rPr>
        <w:t>successive</w:t>
      </w:r>
      <w:r>
        <w:rPr>
          <w:spacing w:val="26"/>
          <w:sz w:val="24"/>
        </w:rPr>
        <w:t xml:space="preserve"> </w:t>
      </w:r>
      <w:r>
        <w:rPr>
          <w:sz w:val="24"/>
        </w:rPr>
        <w:t>calendar</w:t>
      </w:r>
      <w:r>
        <w:rPr>
          <w:spacing w:val="26"/>
          <w:sz w:val="24"/>
        </w:rPr>
        <w:t xml:space="preserve"> </w:t>
      </w:r>
      <w:r>
        <w:rPr>
          <w:sz w:val="24"/>
        </w:rPr>
        <w:t>months</w:t>
      </w:r>
      <w:r>
        <w:rPr>
          <w:spacing w:val="24"/>
          <w:sz w:val="24"/>
        </w:rPr>
        <w:t xml:space="preserve"> </w:t>
      </w:r>
      <w:r>
        <w:rPr>
          <w:sz w:val="24"/>
        </w:rPr>
        <w:t>ending</w:t>
      </w:r>
      <w:r>
        <w:rPr>
          <w:spacing w:val="25"/>
          <w:sz w:val="24"/>
        </w:rPr>
        <w:t xml:space="preserve"> </w:t>
      </w:r>
      <w:r>
        <w:rPr>
          <w:sz w:val="24"/>
        </w:rPr>
        <w:t>on</w:t>
      </w:r>
      <w:r>
        <w:rPr>
          <w:spacing w:val="24"/>
          <w:sz w:val="24"/>
        </w:rPr>
        <w:t xml:space="preserve"> </w:t>
      </w:r>
      <w:r>
        <w:rPr>
          <w:spacing w:val="-5"/>
          <w:sz w:val="24"/>
        </w:rPr>
        <w:t>the</w:t>
      </w:r>
    </w:p>
    <w:p w:rsidR="00EA0474" w:rsidRDefault="007366F1">
      <w:pPr>
        <w:pStyle w:val="BodyText"/>
        <w:spacing w:before="147" w:line="381" w:lineRule="auto"/>
        <w:ind w:left="1901"/>
        <w:jc w:val="left"/>
      </w:pPr>
      <w:r>
        <w:t>last</w:t>
      </w:r>
      <w:r>
        <w:rPr>
          <w:spacing w:val="36"/>
        </w:rPr>
        <w:t xml:space="preserve"> </w:t>
      </w:r>
      <w:r>
        <w:t>date</w:t>
      </w:r>
      <w:r>
        <w:rPr>
          <w:spacing w:val="37"/>
        </w:rPr>
        <w:t xml:space="preserve"> </w:t>
      </w:r>
      <w:r>
        <w:t>of</w:t>
      </w:r>
      <w:r>
        <w:rPr>
          <w:spacing w:val="40"/>
        </w:rPr>
        <w:t xml:space="preserve"> </w:t>
      </w:r>
      <w:r>
        <w:t>the</w:t>
      </w:r>
      <w:r>
        <w:rPr>
          <w:spacing w:val="37"/>
        </w:rPr>
        <w:t xml:space="preserve"> </w:t>
      </w:r>
      <w:r>
        <w:t>month</w:t>
      </w:r>
      <w:r>
        <w:rPr>
          <w:spacing w:val="37"/>
        </w:rPr>
        <w:t xml:space="preserve"> </w:t>
      </w:r>
      <w:r>
        <w:t>of</w:t>
      </w:r>
      <w:r>
        <w:rPr>
          <w:spacing w:val="40"/>
        </w:rPr>
        <w:t xml:space="preserve"> </w:t>
      </w:r>
      <w:r>
        <w:t>March</w:t>
      </w:r>
      <w:r>
        <w:rPr>
          <w:spacing w:val="33"/>
        </w:rPr>
        <w:t xml:space="preserve"> </w:t>
      </w:r>
      <w:r>
        <w:t>or</w:t>
      </w:r>
      <w:r>
        <w:rPr>
          <w:spacing w:val="39"/>
        </w:rPr>
        <w:t xml:space="preserve"> </w:t>
      </w:r>
      <w:r>
        <w:t>June</w:t>
      </w:r>
      <w:r>
        <w:rPr>
          <w:spacing w:val="37"/>
        </w:rPr>
        <w:t xml:space="preserve"> </w:t>
      </w:r>
      <w:r>
        <w:t>or</w:t>
      </w:r>
      <w:r>
        <w:rPr>
          <w:spacing w:val="34"/>
        </w:rPr>
        <w:t xml:space="preserve"> </w:t>
      </w:r>
      <w:r>
        <w:t>September</w:t>
      </w:r>
      <w:r>
        <w:rPr>
          <w:spacing w:val="39"/>
        </w:rPr>
        <w:t xml:space="preserve"> </w:t>
      </w:r>
      <w:r>
        <w:t>or</w:t>
      </w:r>
      <w:r>
        <w:rPr>
          <w:spacing w:val="38"/>
        </w:rPr>
        <w:t xml:space="preserve"> </w:t>
      </w:r>
      <w:r>
        <w:t>December</w:t>
      </w:r>
      <w:r>
        <w:rPr>
          <w:spacing w:val="39"/>
        </w:rPr>
        <w:t xml:space="preserve"> </w:t>
      </w:r>
      <w:r>
        <w:t>of the respective calendar year.</w:t>
      </w:r>
    </w:p>
    <w:p w:rsidR="00EA0474" w:rsidRDefault="007366F1">
      <w:pPr>
        <w:pStyle w:val="ListParagraph"/>
        <w:numPr>
          <w:ilvl w:val="0"/>
          <w:numId w:val="6"/>
        </w:numPr>
        <w:tabs>
          <w:tab w:val="left" w:pos="1900"/>
        </w:tabs>
        <w:spacing w:line="303" w:lineRule="exact"/>
        <w:ind w:left="1900" w:hanging="719"/>
        <w:rPr>
          <w:sz w:val="24"/>
        </w:rPr>
      </w:pPr>
      <w:r>
        <w:rPr>
          <w:rFonts w:ascii="Palatino Linotype"/>
          <w:b/>
          <w:sz w:val="24"/>
        </w:rPr>
        <w:t>Regulations</w:t>
      </w:r>
      <w:r>
        <w:rPr>
          <w:rFonts w:ascii="Palatino Linotype"/>
          <w:b/>
          <w:spacing w:val="17"/>
          <w:sz w:val="24"/>
        </w:rPr>
        <w:t xml:space="preserve"> </w:t>
      </w:r>
      <w:r>
        <w:rPr>
          <w:sz w:val="24"/>
        </w:rPr>
        <w:t>mean</w:t>
      </w:r>
      <w:r>
        <w:rPr>
          <w:spacing w:val="29"/>
          <w:sz w:val="24"/>
        </w:rPr>
        <w:t xml:space="preserve"> </w:t>
      </w:r>
      <w:r>
        <w:rPr>
          <w:sz w:val="24"/>
        </w:rPr>
        <w:t>SEBI</w:t>
      </w:r>
      <w:r>
        <w:rPr>
          <w:spacing w:val="24"/>
          <w:sz w:val="24"/>
        </w:rPr>
        <w:t xml:space="preserve"> </w:t>
      </w:r>
      <w:r>
        <w:rPr>
          <w:sz w:val="24"/>
        </w:rPr>
        <w:t>(Investment</w:t>
      </w:r>
      <w:r>
        <w:rPr>
          <w:spacing w:val="27"/>
          <w:sz w:val="24"/>
        </w:rPr>
        <w:t xml:space="preserve"> </w:t>
      </w:r>
      <w:r>
        <w:rPr>
          <w:sz w:val="24"/>
        </w:rPr>
        <w:t>Advisers)</w:t>
      </w:r>
      <w:r>
        <w:rPr>
          <w:spacing w:val="30"/>
          <w:sz w:val="24"/>
        </w:rPr>
        <w:t xml:space="preserve"> </w:t>
      </w:r>
      <w:r>
        <w:rPr>
          <w:sz w:val="24"/>
        </w:rPr>
        <w:t>Regulations,</w:t>
      </w:r>
      <w:r>
        <w:rPr>
          <w:spacing w:val="25"/>
          <w:sz w:val="24"/>
        </w:rPr>
        <w:t xml:space="preserve"> </w:t>
      </w:r>
      <w:r>
        <w:rPr>
          <w:spacing w:val="-2"/>
          <w:sz w:val="24"/>
        </w:rPr>
        <w:t>2013.</w:t>
      </w:r>
    </w:p>
    <w:p w:rsidR="00EA0474" w:rsidRDefault="007366F1">
      <w:pPr>
        <w:pStyle w:val="ListParagraph"/>
        <w:numPr>
          <w:ilvl w:val="0"/>
          <w:numId w:val="6"/>
        </w:numPr>
        <w:tabs>
          <w:tab w:val="left" w:pos="1900"/>
        </w:tabs>
        <w:spacing w:before="123"/>
        <w:ind w:left="1900" w:hanging="719"/>
        <w:rPr>
          <w:sz w:val="24"/>
        </w:rPr>
      </w:pPr>
      <w:r>
        <w:rPr>
          <w:rFonts w:ascii="Palatino Linotype"/>
          <w:b/>
          <w:spacing w:val="-2"/>
          <w:w w:val="105"/>
          <w:sz w:val="24"/>
        </w:rPr>
        <w:t>SEBI</w:t>
      </w:r>
      <w:r>
        <w:rPr>
          <w:rFonts w:ascii="Palatino Linotype"/>
          <w:b/>
          <w:spacing w:val="-10"/>
          <w:w w:val="105"/>
          <w:sz w:val="24"/>
        </w:rPr>
        <w:t xml:space="preserve"> </w:t>
      </w:r>
      <w:r>
        <w:rPr>
          <w:spacing w:val="-2"/>
          <w:w w:val="105"/>
          <w:sz w:val="24"/>
        </w:rPr>
        <w:t>means Securities and</w:t>
      </w:r>
      <w:r>
        <w:rPr>
          <w:spacing w:val="-3"/>
          <w:w w:val="105"/>
          <w:sz w:val="24"/>
        </w:rPr>
        <w:t xml:space="preserve"> </w:t>
      </w:r>
      <w:r>
        <w:rPr>
          <w:spacing w:val="-2"/>
          <w:w w:val="105"/>
          <w:sz w:val="24"/>
        </w:rPr>
        <w:t>Exchange</w:t>
      </w:r>
      <w:r>
        <w:rPr>
          <w:spacing w:val="-6"/>
          <w:w w:val="105"/>
          <w:sz w:val="24"/>
        </w:rPr>
        <w:t xml:space="preserve"> </w:t>
      </w:r>
      <w:r>
        <w:rPr>
          <w:spacing w:val="-2"/>
          <w:w w:val="105"/>
          <w:sz w:val="24"/>
        </w:rPr>
        <w:t>Board</w:t>
      </w:r>
      <w:r>
        <w:rPr>
          <w:spacing w:val="-3"/>
          <w:w w:val="105"/>
          <w:sz w:val="24"/>
        </w:rPr>
        <w:t xml:space="preserve"> </w:t>
      </w:r>
      <w:r>
        <w:rPr>
          <w:spacing w:val="-2"/>
          <w:w w:val="105"/>
          <w:sz w:val="24"/>
        </w:rPr>
        <w:t>of</w:t>
      </w:r>
      <w:r>
        <w:rPr>
          <w:spacing w:val="-4"/>
          <w:w w:val="105"/>
          <w:sz w:val="24"/>
        </w:rPr>
        <w:t xml:space="preserve"> </w:t>
      </w:r>
      <w:r>
        <w:rPr>
          <w:spacing w:val="-2"/>
          <w:w w:val="105"/>
          <w:sz w:val="24"/>
        </w:rPr>
        <w:t>India.</w:t>
      </w:r>
    </w:p>
    <w:p w:rsidR="00EA0474" w:rsidRDefault="007366F1">
      <w:pPr>
        <w:pStyle w:val="ListParagraph"/>
        <w:numPr>
          <w:ilvl w:val="0"/>
          <w:numId w:val="6"/>
        </w:numPr>
        <w:tabs>
          <w:tab w:val="left" w:pos="1901"/>
        </w:tabs>
        <w:spacing w:before="122" w:line="348" w:lineRule="auto"/>
        <w:ind w:right="135"/>
        <w:jc w:val="both"/>
        <w:rPr>
          <w:sz w:val="24"/>
        </w:rPr>
      </w:pPr>
      <w:r>
        <w:rPr>
          <w:rFonts w:ascii="Palatino Linotype"/>
          <w:b/>
          <w:sz w:val="24"/>
        </w:rPr>
        <w:t xml:space="preserve">Securities </w:t>
      </w:r>
      <w:r>
        <w:rPr>
          <w:sz w:val="24"/>
        </w:rPr>
        <w:t>means Securities as defined under Section 2 of Securities Contracts and Regulation Act, 1956.</w:t>
      </w:r>
    </w:p>
    <w:p w:rsidR="00EA0474" w:rsidRDefault="007366F1">
      <w:pPr>
        <w:pStyle w:val="ListParagraph"/>
        <w:numPr>
          <w:ilvl w:val="0"/>
          <w:numId w:val="6"/>
        </w:numPr>
        <w:tabs>
          <w:tab w:val="left" w:pos="1901"/>
        </w:tabs>
        <w:spacing w:before="16" w:line="352" w:lineRule="auto"/>
        <w:ind w:right="139"/>
        <w:jc w:val="both"/>
        <w:rPr>
          <w:sz w:val="24"/>
        </w:rPr>
      </w:pPr>
      <w:r>
        <w:rPr>
          <w:rFonts w:ascii="Palatino Linotype"/>
          <w:b/>
          <w:w w:val="105"/>
          <w:sz w:val="24"/>
        </w:rPr>
        <w:t xml:space="preserve">Services </w:t>
      </w:r>
      <w:r>
        <w:rPr>
          <w:w w:val="105"/>
          <w:sz w:val="24"/>
        </w:rPr>
        <w:t>mean the investment advisory services provided by the Investment Adviser, more particularly set out in the Annexure I.</w:t>
      </w:r>
    </w:p>
    <w:p w:rsidR="00EA0474" w:rsidRDefault="007366F1">
      <w:pPr>
        <w:pStyle w:val="ListParagraph"/>
        <w:numPr>
          <w:ilvl w:val="0"/>
          <w:numId w:val="6"/>
        </w:numPr>
        <w:tabs>
          <w:tab w:val="left" w:pos="1901"/>
        </w:tabs>
        <w:spacing w:before="8" w:line="348" w:lineRule="auto"/>
        <w:ind w:right="139"/>
        <w:jc w:val="both"/>
        <w:rPr>
          <w:sz w:val="24"/>
        </w:rPr>
      </w:pPr>
      <w:r>
        <w:rPr>
          <w:rFonts w:ascii="Palatino Linotype"/>
          <w:b/>
          <w:sz w:val="24"/>
        </w:rPr>
        <w:t xml:space="preserve">Stock </w:t>
      </w:r>
      <w:r>
        <w:rPr>
          <w:sz w:val="24"/>
        </w:rPr>
        <w:t>is</w:t>
      </w:r>
      <w:r>
        <w:rPr>
          <w:spacing w:val="40"/>
          <w:sz w:val="24"/>
        </w:rPr>
        <w:t xml:space="preserve"> </w:t>
      </w:r>
      <w:r>
        <w:rPr>
          <w:sz w:val="24"/>
        </w:rPr>
        <w:t>a</w:t>
      </w:r>
      <w:r>
        <w:rPr>
          <w:spacing w:val="39"/>
          <w:sz w:val="24"/>
        </w:rPr>
        <w:t xml:space="preserve"> </w:t>
      </w:r>
      <w:r>
        <w:rPr>
          <w:sz w:val="24"/>
        </w:rPr>
        <w:t>general</w:t>
      </w:r>
      <w:r>
        <w:rPr>
          <w:spacing w:val="40"/>
          <w:sz w:val="24"/>
        </w:rPr>
        <w:t xml:space="preserve"> </w:t>
      </w:r>
      <w:r>
        <w:rPr>
          <w:sz w:val="24"/>
        </w:rPr>
        <w:t>term used</w:t>
      </w:r>
      <w:r>
        <w:rPr>
          <w:spacing w:val="40"/>
          <w:sz w:val="24"/>
        </w:rPr>
        <w:t xml:space="preserve"> </w:t>
      </w:r>
      <w:r>
        <w:rPr>
          <w:sz w:val="24"/>
        </w:rPr>
        <w:t>to describe</w:t>
      </w:r>
      <w:r>
        <w:rPr>
          <w:spacing w:val="39"/>
          <w:sz w:val="24"/>
        </w:rPr>
        <w:t xml:space="preserve"> </w:t>
      </w:r>
      <w:r>
        <w:rPr>
          <w:sz w:val="24"/>
        </w:rPr>
        <w:t>the</w:t>
      </w:r>
      <w:r>
        <w:rPr>
          <w:spacing w:val="39"/>
          <w:sz w:val="24"/>
        </w:rPr>
        <w:t xml:space="preserve"> </w:t>
      </w:r>
      <w:r>
        <w:rPr>
          <w:sz w:val="24"/>
        </w:rPr>
        <w:t>ownership</w:t>
      </w:r>
      <w:r>
        <w:rPr>
          <w:spacing w:val="40"/>
          <w:sz w:val="24"/>
        </w:rPr>
        <w:t xml:space="preserve"> </w:t>
      </w:r>
      <w:r>
        <w:rPr>
          <w:sz w:val="24"/>
        </w:rPr>
        <w:t>certificates</w:t>
      </w:r>
      <w:r>
        <w:rPr>
          <w:spacing w:val="40"/>
          <w:sz w:val="24"/>
        </w:rPr>
        <w:t xml:space="preserve"> </w:t>
      </w:r>
      <w:r>
        <w:rPr>
          <w:sz w:val="24"/>
        </w:rPr>
        <w:t>of any company.</w:t>
      </w:r>
    </w:p>
    <w:p w:rsidR="00EA0474" w:rsidRDefault="007366F1">
      <w:pPr>
        <w:pStyle w:val="ListParagraph"/>
        <w:numPr>
          <w:ilvl w:val="0"/>
          <w:numId w:val="6"/>
        </w:numPr>
        <w:tabs>
          <w:tab w:val="left" w:pos="1901"/>
        </w:tabs>
        <w:spacing w:before="16" w:line="348" w:lineRule="auto"/>
        <w:ind w:right="140"/>
        <w:jc w:val="both"/>
        <w:rPr>
          <w:sz w:val="24"/>
        </w:rPr>
      </w:pPr>
      <w:r>
        <w:rPr>
          <w:rFonts w:ascii="Palatino Linotype"/>
          <w:b/>
          <w:sz w:val="24"/>
        </w:rPr>
        <w:t xml:space="preserve">Stop loss </w:t>
      </w:r>
      <w:r>
        <w:rPr>
          <w:sz w:val="24"/>
        </w:rPr>
        <w:t>means an advance order to sell an asset when it reaches a particular</w:t>
      </w:r>
      <w:r>
        <w:rPr>
          <w:spacing w:val="34"/>
          <w:sz w:val="24"/>
        </w:rPr>
        <w:t xml:space="preserve"> </w:t>
      </w:r>
      <w:r>
        <w:rPr>
          <w:sz w:val="24"/>
        </w:rPr>
        <w:t>price</w:t>
      </w:r>
      <w:r>
        <w:rPr>
          <w:spacing w:val="33"/>
          <w:sz w:val="24"/>
        </w:rPr>
        <w:t xml:space="preserve"> </w:t>
      </w:r>
      <w:r>
        <w:rPr>
          <w:sz w:val="24"/>
        </w:rPr>
        <w:t>point.</w:t>
      </w:r>
      <w:r>
        <w:rPr>
          <w:spacing w:val="29"/>
          <w:sz w:val="24"/>
        </w:rPr>
        <w:t xml:space="preserve"> </w:t>
      </w:r>
      <w:r>
        <w:rPr>
          <w:sz w:val="24"/>
        </w:rPr>
        <w:t>It is</w:t>
      </w:r>
      <w:r>
        <w:rPr>
          <w:spacing w:val="31"/>
          <w:sz w:val="24"/>
        </w:rPr>
        <w:t xml:space="preserve"> </w:t>
      </w:r>
      <w:r>
        <w:rPr>
          <w:sz w:val="24"/>
        </w:rPr>
        <w:t>used</w:t>
      </w:r>
      <w:r>
        <w:rPr>
          <w:spacing w:val="29"/>
          <w:sz w:val="24"/>
        </w:rPr>
        <w:t xml:space="preserve"> </w:t>
      </w:r>
      <w:r>
        <w:rPr>
          <w:sz w:val="24"/>
        </w:rPr>
        <w:t>to</w:t>
      </w:r>
      <w:r>
        <w:rPr>
          <w:spacing w:val="30"/>
          <w:sz w:val="24"/>
        </w:rPr>
        <w:t xml:space="preserve"> </w:t>
      </w:r>
      <w:r>
        <w:rPr>
          <w:sz w:val="24"/>
        </w:rPr>
        <w:t>limit loss</w:t>
      </w:r>
      <w:r>
        <w:rPr>
          <w:spacing w:val="40"/>
          <w:sz w:val="24"/>
        </w:rPr>
        <w:t xml:space="preserve"> </w:t>
      </w:r>
      <w:r>
        <w:rPr>
          <w:sz w:val="24"/>
        </w:rPr>
        <w:t>or</w:t>
      </w:r>
      <w:r>
        <w:rPr>
          <w:spacing w:val="34"/>
          <w:sz w:val="24"/>
        </w:rPr>
        <w:t xml:space="preserve"> </w:t>
      </w:r>
      <w:r>
        <w:rPr>
          <w:sz w:val="24"/>
        </w:rPr>
        <w:t>gain</w:t>
      </w:r>
      <w:r>
        <w:rPr>
          <w:spacing w:val="26"/>
          <w:sz w:val="24"/>
        </w:rPr>
        <w:t xml:space="preserve"> </w:t>
      </w:r>
      <w:r>
        <w:rPr>
          <w:sz w:val="24"/>
        </w:rPr>
        <w:t>in</w:t>
      </w:r>
      <w:r>
        <w:rPr>
          <w:spacing w:val="26"/>
          <w:sz w:val="24"/>
        </w:rPr>
        <w:t xml:space="preserve"> </w:t>
      </w:r>
      <w:r>
        <w:rPr>
          <w:sz w:val="24"/>
        </w:rPr>
        <w:t>a</w:t>
      </w:r>
      <w:r>
        <w:rPr>
          <w:spacing w:val="33"/>
          <w:sz w:val="24"/>
        </w:rPr>
        <w:t xml:space="preserve"> </w:t>
      </w:r>
      <w:r>
        <w:rPr>
          <w:sz w:val="24"/>
        </w:rPr>
        <w:t>trade.</w:t>
      </w:r>
    </w:p>
    <w:p w:rsidR="00EA0474" w:rsidRDefault="007366F1">
      <w:pPr>
        <w:pStyle w:val="ListParagraph"/>
        <w:numPr>
          <w:ilvl w:val="0"/>
          <w:numId w:val="6"/>
        </w:numPr>
        <w:tabs>
          <w:tab w:val="left" w:pos="1901"/>
        </w:tabs>
        <w:spacing w:before="20" w:line="364" w:lineRule="auto"/>
        <w:ind w:right="132"/>
        <w:jc w:val="both"/>
        <w:rPr>
          <w:sz w:val="24"/>
        </w:rPr>
      </w:pPr>
      <w:r>
        <w:rPr>
          <w:rFonts w:ascii="Palatino Linotype"/>
          <w:b/>
          <w:sz w:val="24"/>
        </w:rPr>
        <w:t xml:space="preserve">Trailing stop loss </w:t>
      </w:r>
      <w:r>
        <w:rPr>
          <w:sz w:val="24"/>
        </w:rPr>
        <w:t>is a type of stop-loss order that combines elements of both risk management and trade management. Trailing stops are also known</w:t>
      </w:r>
      <w:r>
        <w:rPr>
          <w:spacing w:val="40"/>
          <w:sz w:val="24"/>
        </w:rPr>
        <w:t xml:space="preserve"> </w:t>
      </w:r>
      <w:r>
        <w:rPr>
          <w:sz w:val="24"/>
        </w:rPr>
        <w:t>as</w:t>
      </w:r>
      <w:r>
        <w:rPr>
          <w:spacing w:val="40"/>
          <w:sz w:val="24"/>
        </w:rPr>
        <w:t xml:space="preserve"> </w:t>
      </w:r>
      <w:r>
        <w:rPr>
          <w:sz w:val="24"/>
        </w:rPr>
        <w:t>profit</w:t>
      </w:r>
      <w:r>
        <w:rPr>
          <w:spacing w:val="40"/>
          <w:sz w:val="24"/>
        </w:rPr>
        <w:t xml:space="preserve"> </w:t>
      </w:r>
      <w:r>
        <w:rPr>
          <w:sz w:val="24"/>
        </w:rPr>
        <w:t>protecting</w:t>
      </w:r>
      <w:r>
        <w:rPr>
          <w:spacing w:val="40"/>
          <w:sz w:val="24"/>
        </w:rPr>
        <w:t xml:space="preserve"> </w:t>
      </w:r>
      <w:r>
        <w:rPr>
          <w:sz w:val="24"/>
        </w:rPr>
        <w:t>stops</w:t>
      </w:r>
      <w:r>
        <w:rPr>
          <w:spacing w:val="40"/>
          <w:sz w:val="24"/>
        </w:rPr>
        <w:t xml:space="preserve"> </w:t>
      </w:r>
      <w:r>
        <w:rPr>
          <w:sz w:val="24"/>
        </w:rPr>
        <w:t>because</w:t>
      </w:r>
      <w:r>
        <w:rPr>
          <w:spacing w:val="40"/>
          <w:sz w:val="24"/>
        </w:rPr>
        <w:t xml:space="preserve"> </w:t>
      </w:r>
      <w:r>
        <w:rPr>
          <w:sz w:val="24"/>
        </w:rPr>
        <w:t>they</w:t>
      </w:r>
      <w:r>
        <w:rPr>
          <w:spacing w:val="40"/>
          <w:sz w:val="24"/>
        </w:rPr>
        <w:t xml:space="preserve"> </w:t>
      </w:r>
      <w:r>
        <w:rPr>
          <w:sz w:val="24"/>
        </w:rPr>
        <w:t>help</w:t>
      </w:r>
      <w:r>
        <w:rPr>
          <w:spacing w:val="36"/>
          <w:sz w:val="24"/>
        </w:rPr>
        <w:t xml:space="preserve"> </w:t>
      </w:r>
      <w:r>
        <w:rPr>
          <w:sz w:val="24"/>
        </w:rPr>
        <w:t>lock</w:t>
      </w:r>
      <w:r>
        <w:rPr>
          <w:spacing w:val="40"/>
          <w:sz w:val="24"/>
        </w:rPr>
        <w:t xml:space="preserve"> </w:t>
      </w:r>
      <w:r>
        <w:rPr>
          <w:sz w:val="24"/>
        </w:rPr>
        <w:t>in</w:t>
      </w:r>
      <w:r>
        <w:rPr>
          <w:spacing w:val="40"/>
          <w:sz w:val="24"/>
        </w:rPr>
        <w:t xml:space="preserve"> </w:t>
      </w:r>
      <w:r>
        <w:rPr>
          <w:sz w:val="24"/>
        </w:rPr>
        <w:t>profit</w:t>
      </w:r>
      <w:r>
        <w:rPr>
          <w:spacing w:val="40"/>
          <w:sz w:val="24"/>
        </w:rPr>
        <w:t xml:space="preserve"> </w:t>
      </w:r>
      <w:r>
        <w:rPr>
          <w:sz w:val="24"/>
        </w:rPr>
        <w:t>on</w:t>
      </w:r>
      <w:r>
        <w:rPr>
          <w:spacing w:val="40"/>
          <w:sz w:val="24"/>
        </w:rPr>
        <w:t xml:space="preserve"> </w:t>
      </w:r>
      <w:r>
        <w:rPr>
          <w:sz w:val="24"/>
        </w:rPr>
        <w:t>a</w:t>
      </w:r>
    </w:p>
    <w:p w:rsidR="00EA0474" w:rsidRDefault="00EA0474">
      <w:pPr>
        <w:spacing w:line="364" w:lineRule="auto"/>
        <w:jc w:val="both"/>
        <w:rPr>
          <w:sz w:val="24"/>
        </w:rPr>
        <w:sectPr w:rsidR="00EA0474">
          <w:pgSz w:w="11910" w:h="16840"/>
          <w:pgMar w:top="1260" w:right="1300" w:bottom="280" w:left="980" w:header="720" w:footer="720" w:gutter="0"/>
          <w:cols w:space="720"/>
        </w:sectPr>
      </w:pPr>
    </w:p>
    <w:p w:rsidR="00EA0474" w:rsidRDefault="007366F1">
      <w:pPr>
        <w:pStyle w:val="BodyText"/>
        <w:spacing w:before="78" w:line="381" w:lineRule="auto"/>
        <w:ind w:left="1901"/>
        <w:jc w:val="left"/>
      </w:pPr>
      <w:r>
        <w:lastRenderedPageBreak/>
        <w:t>trade</w:t>
      </w:r>
      <w:r>
        <w:rPr>
          <w:spacing w:val="80"/>
        </w:rPr>
        <w:t xml:space="preserve"> </w:t>
      </w:r>
      <w:r>
        <w:t>while</w:t>
      </w:r>
      <w:r>
        <w:rPr>
          <w:spacing w:val="80"/>
        </w:rPr>
        <w:t xml:space="preserve"> </w:t>
      </w:r>
      <w:r>
        <w:t>also</w:t>
      </w:r>
      <w:r>
        <w:rPr>
          <w:spacing w:val="80"/>
        </w:rPr>
        <w:t xml:space="preserve"> </w:t>
      </w:r>
      <w:r>
        <w:t>capping</w:t>
      </w:r>
      <w:r>
        <w:rPr>
          <w:spacing w:val="80"/>
        </w:rPr>
        <w:t xml:space="preserve"> </w:t>
      </w:r>
      <w:r>
        <w:t>the</w:t>
      </w:r>
      <w:r>
        <w:rPr>
          <w:spacing w:val="80"/>
        </w:rPr>
        <w:t xml:space="preserve"> </w:t>
      </w:r>
      <w:r>
        <w:t>amount</w:t>
      </w:r>
      <w:r>
        <w:rPr>
          <w:spacing w:val="80"/>
        </w:rPr>
        <w:t xml:space="preserve"> </w:t>
      </w:r>
      <w:r>
        <w:t>that</w:t>
      </w:r>
      <w:r>
        <w:rPr>
          <w:spacing w:val="80"/>
        </w:rPr>
        <w:t xml:space="preserve"> </w:t>
      </w:r>
      <w:r>
        <w:t>will</w:t>
      </w:r>
      <w:r>
        <w:rPr>
          <w:spacing w:val="80"/>
        </w:rPr>
        <w:t xml:space="preserve"> </w:t>
      </w:r>
      <w:r>
        <w:t>be</w:t>
      </w:r>
      <w:r>
        <w:rPr>
          <w:spacing w:val="80"/>
        </w:rPr>
        <w:t xml:space="preserve"> </w:t>
      </w:r>
      <w:r>
        <w:t>lost</w:t>
      </w:r>
      <w:r>
        <w:rPr>
          <w:spacing w:val="80"/>
        </w:rPr>
        <w:t xml:space="preserve"> </w:t>
      </w:r>
      <w:r>
        <w:t>if</w:t>
      </w:r>
      <w:r>
        <w:rPr>
          <w:spacing w:val="80"/>
        </w:rPr>
        <w:t xml:space="preserve"> </w:t>
      </w:r>
      <w:r>
        <w:t>the</w:t>
      </w:r>
      <w:r>
        <w:rPr>
          <w:spacing w:val="80"/>
        </w:rPr>
        <w:t xml:space="preserve"> </w:t>
      </w:r>
      <w:r>
        <w:t>trade doesn't work out.</w:t>
      </w:r>
    </w:p>
    <w:p w:rsidR="00EA0474" w:rsidRDefault="007366F1">
      <w:pPr>
        <w:pStyle w:val="ListParagraph"/>
        <w:numPr>
          <w:ilvl w:val="0"/>
          <w:numId w:val="6"/>
        </w:numPr>
        <w:tabs>
          <w:tab w:val="left" w:pos="1900"/>
        </w:tabs>
        <w:spacing w:line="303" w:lineRule="exact"/>
        <w:ind w:left="1900" w:hanging="719"/>
        <w:rPr>
          <w:sz w:val="24"/>
        </w:rPr>
      </w:pPr>
      <w:r>
        <w:rPr>
          <w:rFonts w:ascii="Palatino Linotype"/>
          <w:b/>
          <w:sz w:val="24"/>
        </w:rPr>
        <w:t>Website</w:t>
      </w:r>
      <w:r>
        <w:rPr>
          <w:rFonts w:ascii="Palatino Linotype"/>
          <w:b/>
          <w:spacing w:val="67"/>
          <w:sz w:val="24"/>
        </w:rPr>
        <w:t xml:space="preserve"> </w:t>
      </w:r>
      <w:r>
        <w:rPr>
          <w:sz w:val="24"/>
        </w:rPr>
        <w:t>shall</w:t>
      </w:r>
      <w:r>
        <w:rPr>
          <w:spacing w:val="74"/>
          <w:sz w:val="24"/>
        </w:rPr>
        <w:t xml:space="preserve"> </w:t>
      </w:r>
      <w:r>
        <w:rPr>
          <w:sz w:val="24"/>
        </w:rPr>
        <w:t>mean</w:t>
      </w:r>
      <w:r>
        <w:rPr>
          <w:spacing w:val="73"/>
          <w:sz w:val="24"/>
        </w:rPr>
        <w:t xml:space="preserve"> </w:t>
      </w:r>
      <w:hyperlink r:id="rId5">
        <w:r>
          <w:rPr>
            <w:rFonts w:ascii="Calibri"/>
            <w:color w:val="0462C1"/>
            <w:u w:val="single" w:color="0462C1"/>
          </w:rPr>
          <w:t>www.finetechresearch.com</w:t>
        </w:r>
      </w:hyperlink>
      <w:r>
        <w:rPr>
          <w:rFonts w:ascii="Calibri"/>
          <w:color w:val="0462C1"/>
          <w:spacing w:val="63"/>
        </w:rPr>
        <w:t xml:space="preserve"> </w:t>
      </w:r>
      <w:r>
        <w:rPr>
          <w:sz w:val="24"/>
        </w:rPr>
        <w:t>and</w:t>
      </w:r>
      <w:r>
        <w:rPr>
          <w:spacing w:val="79"/>
          <w:sz w:val="24"/>
        </w:rPr>
        <w:t xml:space="preserve"> </w:t>
      </w:r>
      <w:r>
        <w:rPr>
          <w:sz w:val="24"/>
        </w:rPr>
        <w:t>such</w:t>
      </w:r>
      <w:r>
        <w:rPr>
          <w:spacing w:val="76"/>
          <w:sz w:val="24"/>
        </w:rPr>
        <w:t xml:space="preserve"> </w:t>
      </w:r>
      <w:r>
        <w:rPr>
          <w:sz w:val="24"/>
        </w:rPr>
        <w:t>other</w:t>
      </w:r>
      <w:r>
        <w:rPr>
          <w:spacing w:val="77"/>
          <w:sz w:val="24"/>
        </w:rPr>
        <w:t xml:space="preserve"> </w:t>
      </w:r>
      <w:r>
        <w:rPr>
          <w:spacing w:val="-2"/>
          <w:sz w:val="24"/>
        </w:rPr>
        <w:t>internet</w:t>
      </w:r>
    </w:p>
    <w:p w:rsidR="00EA0474" w:rsidRDefault="007366F1">
      <w:pPr>
        <w:pStyle w:val="BodyText"/>
        <w:spacing w:before="146"/>
        <w:ind w:left="1901"/>
        <w:jc w:val="left"/>
      </w:pPr>
      <w:r>
        <w:rPr>
          <w:spacing w:val="-2"/>
          <w:w w:val="105"/>
        </w:rPr>
        <w:t>sites</w:t>
      </w:r>
      <w:r>
        <w:rPr>
          <w:spacing w:val="6"/>
          <w:w w:val="105"/>
        </w:rPr>
        <w:t xml:space="preserve"> </w:t>
      </w:r>
      <w:r>
        <w:rPr>
          <w:spacing w:val="-2"/>
          <w:w w:val="105"/>
        </w:rPr>
        <w:t>maintained/launched/designated</w:t>
      </w:r>
      <w:r>
        <w:rPr>
          <w:spacing w:val="5"/>
          <w:w w:val="105"/>
        </w:rPr>
        <w:t xml:space="preserve"> </w:t>
      </w:r>
      <w:r>
        <w:rPr>
          <w:spacing w:val="-2"/>
          <w:w w:val="105"/>
        </w:rPr>
        <w:t>by</w:t>
      </w:r>
      <w:r>
        <w:rPr>
          <w:spacing w:val="8"/>
          <w:w w:val="105"/>
        </w:rPr>
        <w:t xml:space="preserve"> </w:t>
      </w:r>
      <w:r>
        <w:rPr>
          <w:spacing w:val="-2"/>
          <w:w w:val="105"/>
        </w:rPr>
        <w:t>Investment</w:t>
      </w:r>
      <w:r>
        <w:rPr>
          <w:spacing w:val="6"/>
          <w:w w:val="105"/>
        </w:rPr>
        <w:t xml:space="preserve"> </w:t>
      </w:r>
      <w:r>
        <w:rPr>
          <w:spacing w:val="-2"/>
          <w:w w:val="105"/>
        </w:rPr>
        <w:t>Adviser.</w:t>
      </w:r>
    </w:p>
    <w:p w:rsidR="00EA0474" w:rsidRDefault="00EA0474">
      <w:pPr>
        <w:pStyle w:val="BodyText"/>
        <w:spacing w:before="148"/>
        <w:jc w:val="left"/>
      </w:pPr>
    </w:p>
    <w:p w:rsidR="00EA0474" w:rsidRDefault="007366F1">
      <w:pPr>
        <w:pStyle w:val="ListParagraph"/>
        <w:numPr>
          <w:ilvl w:val="0"/>
          <w:numId w:val="8"/>
        </w:numPr>
        <w:tabs>
          <w:tab w:val="left" w:pos="1181"/>
        </w:tabs>
        <w:spacing w:line="374" w:lineRule="auto"/>
        <w:ind w:right="130" w:hanging="721"/>
        <w:jc w:val="both"/>
        <w:rPr>
          <w:sz w:val="24"/>
        </w:rPr>
      </w:pPr>
      <w:r>
        <w:rPr>
          <w:rFonts w:ascii="Palatino Linotype"/>
          <w:b/>
          <w:sz w:val="24"/>
          <w:u w:val="single"/>
        </w:rPr>
        <w:t>Role, Functions and Responsibilities of the Investment Adviser:</w:t>
      </w:r>
      <w:r>
        <w:rPr>
          <w:sz w:val="24"/>
        </w:rPr>
        <w:t>Functions, obligations, duties and responsibilities of the Investment Adviser (including principal officer and all persons associated with the investment advice), as envisaged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Regulations</w:t>
      </w:r>
      <w:r>
        <w:rPr>
          <w:spacing w:val="40"/>
          <w:sz w:val="24"/>
        </w:rPr>
        <w:t xml:space="preserve"> </w:t>
      </w:r>
      <w:r>
        <w:rPr>
          <w:sz w:val="24"/>
        </w:rPr>
        <w:t>with</w:t>
      </w:r>
      <w:r>
        <w:rPr>
          <w:spacing w:val="40"/>
          <w:sz w:val="24"/>
        </w:rPr>
        <w:t xml:space="preserve"> </w:t>
      </w:r>
      <w:r>
        <w:rPr>
          <w:sz w:val="24"/>
        </w:rPr>
        <w:t>specific</w:t>
      </w:r>
      <w:r>
        <w:rPr>
          <w:spacing w:val="40"/>
          <w:sz w:val="24"/>
        </w:rPr>
        <w:t xml:space="preserve"> </w:t>
      </w:r>
      <w:r>
        <w:rPr>
          <w:sz w:val="24"/>
        </w:rPr>
        <w:t>provisions</w:t>
      </w:r>
      <w:r>
        <w:rPr>
          <w:spacing w:val="40"/>
          <w:sz w:val="24"/>
        </w:rPr>
        <w:t xml:space="preserve"> </w:t>
      </w:r>
      <w:r>
        <w:rPr>
          <w:sz w:val="24"/>
        </w:rPr>
        <w:t>covering,</w:t>
      </w:r>
      <w:r>
        <w:rPr>
          <w:spacing w:val="40"/>
          <w:sz w:val="24"/>
        </w:rPr>
        <w:t xml:space="preserve"> </w:t>
      </w:r>
      <w:r>
        <w:rPr>
          <w:sz w:val="24"/>
        </w:rPr>
        <w:t>inter</w:t>
      </w:r>
      <w:r>
        <w:rPr>
          <w:spacing w:val="40"/>
          <w:sz w:val="24"/>
        </w:rPr>
        <w:t xml:space="preserve"> </w:t>
      </w:r>
      <w:r>
        <w:rPr>
          <w:sz w:val="24"/>
        </w:rPr>
        <w:t>alia:terms of compliance with the Securities and Exchange Board of India (Investment</w:t>
      </w:r>
      <w:r>
        <w:rPr>
          <w:spacing w:val="40"/>
          <w:sz w:val="24"/>
        </w:rPr>
        <w:t xml:space="preserve"> </w:t>
      </w:r>
      <w:r>
        <w:rPr>
          <w:sz w:val="24"/>
        </w:rPr>
        <w:t>Advisers)</w:t>
      </w:r>
      <w:r>
        <w:rPr>
          <w:spacing w:val="40"/>
          <w:sz w:val="24"/>
        </w:rPr>
        <w:t xml:space="preserve"> </w:t>
      </w:r>
      <w:r>
        <w:rPr>
          <w:sz w:val="24"/>
        </w:rPr>
        <w:t>Regulations,</w:t>
      </w:r>
      <w:r>
        <w:rPr>
          <w:spacing w:val="40"/>
          <w:sz w:val="24"/>
        </w:rPr>
        <w:t xml:space="preserve"> </w:t>
      </w:r>
      <w:r>
        <w:rPr>
          <w:sz w:val="24"/>
        </w:rPr>
        <w:t>2013</w:t>
      </w:r>
      <w:r>
        <w:rPr>
          <w:spacing w:val="36"/>
          <w:sz w:val="24"/>
        </w:rPr>
        <w:t xml:space="preserve"> </w:t>
      </w:r>
      <w:r>
        <w:rPr>
          <w:sz w:val="24"/>
        </w:rPr>
        <w:t>and</w:t>
      </w:r>
      <w:r>
        <w:rPr>
          <w:spacing w:val="39"/>
          <w:sz w:val="24"/>
        </w:rPr>
        <w:t xml:space="preserve"> </w:t>
      </w:r>
      <w:r>
        <w:rPr>
          <w:sz w:val="24"/>
        </w:rPr>
        <w:t>its</w:t>
      </w:r>
      <w:r>
        <w:rPr>
          <w:spacing w:val="40"/>
          <w:sz w:val="24"/>
        </w:rPr>
        <w:t xml:space="preserve"> </w:t>
      </w:r>
      <w:r>
        <w:rPr>
          <w:sz w:val="24"/>
        </w:rPr>
        <w:t>amendments,</w:t>
      </w:r>
      <w:r>
        <w:rPr>
          <w:spacing w:val="40"/>
          <w:sz w:val="24"/>
        </w:rPr>
        <w:t xml:space="preserve"> </w:t>
      </w:r>
      <w:r>
        <w:rPr>
          <w:sz w:val="24"/>
        </w:rPr>
        <w:t>rules,</w:t>
      </w:r>
      <w:r>
        <w:rPr>
          <w:spacing w:val="40"/>
          <w:sz w:val="24"/>
        </w:rPr>
        <w:t xml:space="preserve"> </w:t>
      </w:r>
      <w:r>
        <w:rPr>
          <w:sz w:val="24"/>
        </w:rPr>
        <w:t>circulars</w:t>
      </w:r>
    </w:p>
    <w:p w:rsidR="00EA0474" w:rsidRDefault="007366F1">
      <w:pPr>
        <w:pStyle w:val="BodyText"/>
        <w:spacing w:before="13" w:line="381" w:lineRule="auto"/>
        <w:ind w:left="1181" w:right="129"/>
      </w:pPr>
      <w:r>
        <w:rPr>
          <w:w w:val="105"/>
        </w:rPr>
        <w:t>and notifications, including but not limited to Risk assessment procedure of client including their risk capacity and risk aversion; maintenance of records as per Regulation 19;Provisions regarding audit as per the Securities and Exchange Board of India (Investment Advisers) Regulations, 2013.</w:t>
      </w:r>
    </w:p>
    <w:p w:rsidR="00EA0474" w:rsidRDefault="00EA0474">
      <w:pPr>
        <w:pStyle w:val="BodyText"/>
        <w:spacing w:before="166"/>
        <w:jc w:val="left"/>
      </w:pPr>
    </w:p>
    <w:p w:rsidR="00EA0474" w:rsidRDefault="007366F1">
      <w:pPr>
        <w:pStyle w:val="BodyText"/>
        <w:spacing w:line="381" w:lineRule="auto"/>
        <w:ind w:left="1181" w:right="135"/>
      </w:pPr>
      <w:r>
        <w:rPr>
          <w:w w:val="105"/>
        </w:rPr>
        <w:t>Investment Adviser undertake to abide by the Code of Conduct as specified</w:t>
      </w:r>
      <w:r>
        <w:rPr>
          <w:spacing w:val="80"/>
          <w:w w:val="105"/>
        </w:rPr>
        <w:t xml:space="preserve"> </w:t>
      </w:r>
      <w:r>
        <w:rPr>
          <w:w w:val="105"/>
        </w:rPr>
        <w:t>in the Third Schedule of the Securities and Exchange Board of India (Investment Advisers) Regulations, 2013 as mentioned in Annexure V.</w:t>
      </w:r>
    </w:p>
    <w:p w:rsidR="00EA0474" w:rsidRDefault="00EA0474">
      <w:pPr>
        <w:pStyle w:val="BodyText"/>
        <w:spacing w:before="14"/>
        <w:jc w:val="left"/>
      </w:pPr>
    </w:p>
    <w:p w:rsidR="00EA0474" w:rsidRDefault="007366F1">
      <w:pPr>
        <w:pStyle w:val="BodyText"/>
        <w:spacing w:line="381" w:lineRule="auto"/>
        <w:ind w:left="1181" w:right="134"/>
      </w:pPr>
      <w:r>
        <w:t>Investment Adviser also undertakes to keep the SEBI registration valid throughout the term of the Agreement and shall maintain the Net worth and</w:t>
      </w:r>
      <w:r>
        <w:rPr>
          <w:spacing w:val="80"/>
        </w:rPr>
        <w:t xml:space="preserve"> </w:t>
      </w:r>
      <w:r>
        <w:t>shall</w:t>
      </w:r>
      <w:r>
        <w:rPr>
          <w:spacing w:val="40"/>
        </w:rPr>
        <w:t xml:space="preserve"> </w:t>
      </w:r>
      <w:r>
        <w:t>also</w:t>
      </w:r>
      <w:r>
        <w:rPr>
          <w:spacing w:val="40"/>
        </w:rPr>
        <w:t xml:space="preserve"> </w:t>
      </w:r>
      <w:r>
        <w:t>ensure</w:t>
      </w:r>
      <w:r>
        <w:rPr>
          <w:spacing w:val="40"/>
        </w:rPr>
        <w:t xml:space="preserve"> </w:t>
      </w:r>
      <w:r>
        <w:t>that</w:t>
      </w:r>
      <w:r>
        <w:rPr>
          <w:spacing w:val="40"/>
        </w:rPr>
        <w:t xml:space="preserve"> </w:t>
      </w:r>
      <w:r>
        <w:t>Investment</w:t>
      </w:r>
      <w:r>
        <w:rPr>
          <w:spacing w:val="40"/>
        </w:rPr>
        <w:t xml:space="preserve"> </w:t>
      </w:r>
      <w:r>
        <w:t>Adviser,</w:t>
      </w:r>
      <w:r>
        <w:rPr>
          <w:spacing w:val="40"/>
        </w:rPr>
        <w:t xml:space="preserve"> </w:t>
      </w:r>
      <w:r>
        <w:t>principal</w:t>
      </w:r>
      <w:r>
        <w:rPr>
          <w:spacing w:val="40"/>
        </w:rPr>
        <w:t xml:space="preserve"> </w:t>
      </w:r>
      <w:r>
        <w:t>officer,</w:t>
      </w:r>
      <w:r>
        <w:rPr>
          <w:spacing w:val="40"/>
        </w:rPr>
        <w:t xml:space="preserve"> </w:t>
      </w:r>
      <w:r>
        <w:t>persons</w:t>
      </w:r>
      <w:r>
        <w:rPr>
          <w:spacing w:val="40"/>
        </w:rPr>
        <w:t xml:space="preserve"> </w:t>
      </w:r>
      <w:r>
        <w:t>associated</w:t>
      </w:r>
      <w:r>
        <w:rPr>
          <w:spacing w:val="40"/>
        </w:rPr>
        <w:t xml:space="preserve"> </w:t>
      </w:r>
      <w:r>
        <w:t>with</w:t>
      </w:r>
      <w:r>
        <w:rPr>
          <w:spacing w:val="40"/>
        </w:rPr>
        <w:t xml:space="preserve"> </w:t>
      </w:r>
      <w:r>
        <w:t>the</w:t>
      </w:r>
      <w:r>
        <w:rPr>
          <w:spacing w:val="40"/>
        </w:rPr>
        <w:t xml:space="preserve"> </w:t>
      </w:r>
      <w:r>
        <w:t>investment</w:t>
      </w:r>
      <w:r>
        <w:rPr>
          <w:spacing w:val="40"/>
        </w:rPr>
        <w:t xml:space="preserve"> </w:t>
      </w:r>
      <w:r>
        <w:t>advice</w:t>
      </w:r>
      <w:r>
        <w:rPr>
          <w:spacing w:val="40"/>
        </w:rPr>
        <w:t xml:space="preserve"> </w:t>
      </w:r>
      <w:r>
        <w:t>are</w:t>
      </w:r>
      <w:r>
        <w:rPr>
          <w:spacing w:val="40"/>
        </w:rPr>
        <w:t xml:space="preserve"> </w:t>
      </w:r>
      <w:r>
        <w:t>qualified</w:t>
      </w:r>
      <w:r>
        <w:rPr>
          <w:spacing w:val="40"/>
        </w:rPr>
        <w:t xml:space="preserve"> </w:t>
      </w:r>
      <w:r>
        <w:t>and</w:t>
      </w:r>
      <w:r>
        <w:rPr>
          <w:spacing w:val="40"/>
        </w:rPr>
        <w:t xml:space="preserve"> </w:t>
      </w:r>
      <w:r>
        <w:t>certified</w:t>
      </w:r>
      <w:r>
        <w:rPr>
          <w:spacing w:val="40"/>
        </w:rPr>
        <w:t xml:space="preserve"> </w:t>
      </w:r>
      <w:r>
        <w:t>all</w:t>
      </w:r>
      <w:r>
        <w:rPr>
          <w:spacing w:val="40"/>
        </w:rPr>
        <w:t xml:space="preserve"> </w:t>
      </w:r>
      <w:r>
        <w:t>times</w:t>
      </w:r>
      <w:r>
        <w:rPr>
          <w:spacing w:val="40"/>
        </w:rPr>
        <w:t xml:space="preserve"> </w:t>
      </w:r>
      <w:r>
        <w:t>as per the Regulations.</w:t>
      </w:r>
    </w:p>
    <w:p w:rsidR="00EA0474" w:rsidRDefault="00EA0474">
      <w:pPr>
        <w:pStyle w:val="BodyText"/>
        <w:spacing w:before="17"/>
        <w:jc w:val="left"/>
      </w:pPr>
    </w:p>
    <w:p w:rsidR="00EA0474" w:rsidRDefault="007366F1">
      <w:pPr>
        <w:pStyle w:val="BodyText"/>
        <w:spacing w:line="381" w:lineRule="auto"/>
        <w:ind w:left="1181" w:right="132"/>
      </w:pPr>
      <w:r>
        <w:t>Further, Client has hired Investment Adviserto act as his or her investment adviser</w:t>
      </w:r>
      <w:r>
        <w:rPr>
          <w:spacing w:val="40"/>
        </w:rPr>
        <w:t xml:space="preserve"> </w:t>
      </w:r>
      <w:r>
        <w:t>to</w:t>
      </w:r>
      <w:r>
        <w:rPr>
          <w:spacing w:val="40"/>
        </w:rPr>
        <w:t xml:space="preserve"> </w:t>
      </w:r>
      <w:r>
        <w:t>perform</w:t>
      </w:r>
      <w:r>
        <w:rPr>
          <w:spacing w:val="40"/>
        </w:rPr>
        <w:t xml:space="preserve"> </w:t>
      </w:r>
      <w:r>
        <w:t>the</w:t>
      </w:r>
      <w:r>
        <w:rPr>
          <w:spacing w:val="40"/>
        </w:rPr>
        <w:t xml:space="preserve"> </w:t>
      </w:r>
      <w:r>
        <w:t>services</w:t>
      </w:r>
      <w:r>
        <w:rPr>
          <w:spacing w:val="40"/>
        </w:rPr>
        <w:t xml:space="preserve"> </w:t>
      </w:r>
      <w:r>
        <w:t>described</w:t>
      </w:r>
      <w:r>
        <w:rPr>
          <w:spacing w:val="40"/>
        </w:rPr>
        <w:t xml:space="preserve"> </w:t>
      </w:r>
      <w:r>
        <w:t>in</w:t>
      </w:r>
      <w:r>
        <w:rPr>
          <w:spacing w:val="40"/>
        </w:rPr>
        <w:t xml:space="preserve"> </w:t>
      </w:r>
      <w:r>
        <w:t>this</w:t>
      </w:r>
      <w:r>
        <w:rPr>
          <w:spacing w:val="40"/>
        </w:rPr>
        <w:t xml:space="preserve"> </w:t>
      </w:r>
      <w:r>
        <w:t>Agreement.</w:t>
      </w:r>
      <w:r>
        <w:rPr>
          <w:spacing w:val="40"/>
        </w:rPr>
        <w:t xml:space="preserve"> </w:t>
      </w:r>
      <w:r>
        <w:t>Specifically, client grants Investment Adviserfull power to direct the investment and reinvestment of the assets in the account, the proceeds and any additions. Investment</w:t>
      </w:r>
      <w:r>
        <w:rPr>
          <w:spacing w:val="40"/>
        </w:rPr>
        <w:t xml:space="preserve"> </w:t>
      </w:r>
      <w:r>
        <w:t>Adviser’s</w:t>
      </w:r>
      <w:r>
        <w:rPr>
          <w:spacing w:val="40"/>
        </w:rPr>
        <w:t xml:space="preserve"> </w:t>
      </w:r>
      <w:r>
        <w:t>authority</w:t>
      </w:r>
      <w:r>
        <w:rPr>
          <w:spacing w:val="40"/>
        </w:rPr>
        <w:t xml:space="preserve"> </w:t>
      </w:r>
      <w:r>
        <w:t>over</w:t>
      </w:r>
      <w:r>
        <w:rPr>
          <w:spacing w:val="40"/>
        </w:rPr>
        <w:t xml:space="preserve"> </w:t>
      </w:r>
      <w:r>
        <w:t>client’s</w:t>
      </w:r>
      <w:r>
        <w:rPr>
          <w:spacing w:val="40"/>
        </w:rPr>
        <w:t xml:space="preserve"> </w:t>
      </w:r>
      <w:r>
        <w:t>investments</w:t>
      </w:r>
      <w:r>
        <w:rPr>
          <w:spacing w:val="40"/>
        </w:rPr>
        <w:t xml:space="preserve"> </w:t>
      </w:r>
      <w:r>
        <w:t>includes discretionary</w:t>
      </w:r>
      <w:r>
        <w:rPr>
          <w:spacing w:val="62"/>
        </w:rPr>
        <w:t xml:space="preserve"> </w:t>
      </w:r>
      <w:r>
        <w:t>authority</w:t>
      </w:r>
      <w:r>
        <w:rPr>
          <w:spacing w:val="61"/>
        </w:rPr>
        <w:t xml:space="preserve"> </w:t>
      </w:r>
      <w:r>
        <w:t>to</w:t>
      </w:r>
      <w:r>
        <w:rPr>
          <w:spacing w:val="63"/>
        </w:rPr>
        <w:t xml:space="preserve"> </w:t>
      </w:r>
      <w:r>
        <w:t>advice</w:t>
      </w:r>
      <w:r>
        <w:rPr>
          <w:spacing w:val="61"/>
        </w:rPr>
        <w:t xml:space="preserve"> </w:t>
      </w:r>
      <w:r>
        <w:t>the</w:t>
      </w:r>
      <w:r>
        <w:rPr>
          <w:spacing w:val="40"/>
        </w:rPr>
        <w:t xml:space="preserve"> </w:t>
      </w:r>
      <w:r>
        <w:t>client</w:t>
      </w:r>
      <w:r>
        <w:rPr>
          <w:spacing w:val="40"/>
        </w:rPr>
        <w:t xml:space="preserve"> </w:t>
      </w:r>
      <w:r>
        <w:t>regarding</w:t>
      </w:r>
      <w:r>
        <w:rPr>
          <w:spacing w:val="61"/>
        </w:rPr>
        <w:t xml:space="preserve"> </w:t>
      </w:r>
      <w:r>
        <w:t>purchase,</w:t>
      </w:r>
      <w:r>
        <w:rPr>
          <w:spacing w:val="63"/>
        </w:rPr>
        <w:t xml:space="preserve"> </w:t>
      </w:r>
      <w:r>
        <w:t>sell</w:t>
      </w:r>
      <w:r>
        <w:rPr>
          <w:spacing w:val="62"/>
        </w:rPr>
        <w:t xml:space="preserve"> </w:t>
      </w:r>
      <w:r>
        <w:t>or</w:t>
      </w:r>
      <w:r>
        <w:rPr>
          <w:spacing w:val="62"/>
        </w:rPr>
        <w:t xml:space="preserve"> </w:t>
      </w:r>
      <w:r>
        <w:t>hold</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31"/>
      </w:pPr>
      <w:r>
        <w:lastRenderedPageBreak/>
        <w:t>securities</w:t>
      </w:r>
      <w:r>
        <w:rPr>
          <w:spacing w:val="40"/>
        </w:rPr>
        <w:t xml:space="preserve"> </w:t>
      </w:r>
      <w:r>
        <w:t>for</w:t>
      </w:r>
      <w:r>
        <w:rPr>
          <w:spacing w:val="40"/>
        </w:rPr>
        <w:t xml:space="preserve"> </w:t>
      </w:r>
      <w:r>
        <w:t>client’s</w:t>
      </w:r>
      <w:r>
        <w:rPr>
          <w:spacing w:val="40"/>
        </w:rPr>
        <w:t xml:space="preserve"> </w:t>
      </w:r>
      <w:r>
        <w:t>account</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client’s</w:t>
      </w:r>
      <w:r>
        <w:rPr>
          <w:spacing w:val="40"/>
        </w:rPr>
        <w:t xml:space="preserve"> </w:t>
      </w:r>
      <w:r>
        <w:t>objectives</w:t>
      </w:r>
      <w:r>
        <w:rPr>
          <w:spacing w:val="40"/>
        </w:rPr>
        <w:t xml:space="preserve"> </w:t>
      </w:r>
      <w:r>
        <w:t>as</w:t>
      </w:r>
      <w:r>
        <w:rPr>
          <w:spacing w:val="40"/>
        </w:rPr>
        <w:t xml:space="preserve"> </w:t>
      </w:r>
      <w:r>
        <w:t>client has</w:t>
      </w:r>
      <w:r>
        <w:rPr>
          <w:spacing w:val="80"/>
        </w:rPr>
        <w:t xml:space="preserve"> </w:t>
      </w:r>
      <w:r>
        <w:t>communicated</w:t>
      </w:r>
      <w:r>
        <w:rPr>
          <w:spacing w:val="80"/>
        </w:rPr>
        <w:t xml:space="preserve"> </w:t>
      </w:r>
      <w:r>
        <w:t>them</w:t>
      </w:r>
      <w:r>
        <w:rPr>
          <w:spacing w:val="80"/>
        </w:rPr>
        <w:t xml:space="preserve"> </w:t>
      </w:r>
      <w:r>
        <w:t>to</w:t>
      </w:r>
      <w:r>
        <w:rPr>
          <w:spacing w:val="80"/>
        </w:rPr>
        <w:t xml:space="preserve"> </w:t>
      </w:r>
      <w:r>
        <w:t>Investment</w:t>
      </w:r>
      <w:r>
        <w:rPr>
          <w:spacing w:val="80"/>
        </w:rPr>
        <w:t xml:space="preserve"> </w:t>
      </w:r>
      <w:r>
        <w:t>Adviser.</w:t>
      </w:r>
      <w:r>
        <w:rPr>
          <w:spacing w:val="80"/>
        </w:rPr>
        <w:t xml:space="preserve"> </w:t>
      </w:r>
      <w:r>
        <w:t>Investment</w:t>
      </w:r>
      <w:r>
        <w:rPr>
          <w:spacing w:val="80"/>
        </w:rPr>
        <w:t xml:space="preserve"> </w:t>
      </w:r>
      <w:r>
        <w:t>Adviser</w:t>
      </w:r>
      <w:r>
        <w:rPr>
          <w:spacing w:val="80"/>
        </w:rPr>
        <w:t xml:space="preserve"> </w:t>
      </w:r>
      <w:r>
        <w:t>will have no authority to execute any trade or withdraw or transfer assets from client’s account.</w:t>
      </w:r>
    </w:p>
    <w:p w:rsidR="00EA0474" w:rsidRDefault="00EA0474">
      <w:pPr>
        <w:pStyle w:val="BodyText"/>
        <w:spacing w:before="17"/>
        <w:jc w:val="left"/>
      </w:pPr>
    </w:p>
    <w:p w:rsidR="00EA0474" w:rsidRDefault="007366F1">
      <w:pPr>
        <w:pStyle w:val="BodyText"/>
        <w:spacing w:line="381" w:lineRule="auto"/>
        <w:ind w:left="1181" w:right="126"/>
      </w:pPr>
      <w:r>
        <w:rPr>
          <w:w w:val="105"/>
        </w:rPr>
        <w:t xml:space="preserve">Investment Adviser will generally be available to discuss client’s account during normal business hours. Investment Adviser will attempt to review with client at least annually to discuss client’s investment needs, goals and </w:t>
      </w:r>
      <w:r>
        <w:rPr>
          <w:spacing w:val="-2"/>
          <w:w w:val="105"/>
        </w:rPr>
        <w:t>objectives.</w:t>
      </w:r>
    </w:p>
    <w:p w:rsidR="00EA0474" w:rsidRDefault="00EA0474">
      <w:pPr>
        <w:pStyle w:val="BodyText"/>
        <w:spacing w:before="18"/>
        <w:jc w:val="left"/>
      </w:pPr>
    </w:p>
    <w:p w:rsidR="00EA0474" w:rsidRDefault="007366F1">
      <w:pPr>
        <w:pStyle w:val="BodyText"/>
        <w:spacing w:line="381" w:lineRule="auto"/>
        <w:ind w:left="1181" w:right="139"/>
      </w:pPr>
      <w:r>
        <w:rPr>
          <w:w w:val="105"/>
        </w:rPr>
        <w:t>No services other than those discussed in this Agreement, are implied or guaranteed, except as individually negotiated and confirmed in writing.</w:t>
      </w:r>
    </w:p>
    <w:p w:rsidR="00EA0474" w:rsidRDefault="00EA0474">
      <w:pPr>
        <w:pStyle w:val="BodyText"/>
        <w:spacing w:before="19"/>
        <w:jc w:val="left"/>
      </w:pPr>
    </w:p>
    <w:p w:rsidR="00EA0474" w:rsidRDefault="007366F1">
      <w:pPr>
        <w:pStyle w:val="BodyText"/>
        <w:spacing w:before="1" w:line="381" w:lineRule="auto"/>
        <w:ind w:left="1181" w:right="129"/>
      </w:pPr>
      <w:r>
        <w:rPr>
          <w:w w:val="105"/>
        </w:rPr>
        <w:t>Investment Adviser is responsible only for the assets (financial assets) over which client has provided Investment Adviser discretionary authority and not</w:t>
      </w:r>
      <w:r>
        <w:rPr>
          <w:spacing w:val="-3"/>
          <w:w w:val="105"/>
        </w:rPr>
        <w:t xml:space="preserve"> </w:t>
      </w:r>
      <w:r>
        <w:rPr>
          <w:w w:val="105"/>
        </w:rPr>
        <w:t>for the</w:t>
      </w:r>
      <w:r>
        <w:rPr>
          <w:spacing w:val="-1"/>
          <w:w w:val="105"/>
        </w:rPr>
        <w:t xml:space="preserve"> </w:t>
      </w:r>
      <w:r>
        <w:rPr>
          <w:w w:val="105"/>
        </w:rPr>
        <w:t>diversification</w:t>
      </w:r>
      <w:r>
        <w:rPr>
          <w:spacing w:val="-2"/>
          <w:w w:val="105"/>
        </w:rPr>
        <w:t xml:space="preserve"> </w:t>
      </w:r>
      <w:r>
        <w:rPr>
          <w:w w:val="105"/>
        </w:rPr>
        <w:t>or prudent</w:t>
      </w:r>
      <w:r>
        <w:rPr>
          <w:spacing w:val="-3"/>
          <w:w w:val="105"/>
        </w:rPr>
        <w:t xml:space="preserve"> </w:t>
      </w:r>
      <w:r>
        <w:rPr>
          <w:w w:val="105"/>
        </w:rPr>
        <w:t>investment</w:t>
      </w:r>
      <w:r>
        <w:rPr>
          <w:spacing w:val="-3"/>
          <w:w w:val="105"/>
        </w:rPr>
        <w:t xml:space="preserve"> </w:t>
      </w:r>
      <w:r>
        <w:rPr>
          <w:w w:val="105"/>
        </w:rPr>
        <w:t>of any</w:t>
      </w:r>
      <w:r>
        <w:rPr>
          <w:spacing w:val="-1"/>
          <w:w w:val="105"/>
        </w:rPr>
        <w:t xml:space="preserve"> </w:t>
      </w:r>
      <w:r>
        <w:rPr>
          <w:w w:val="105"/>
        </w:rPr>
        <w:t>other assets</w:t>
      </w:r>
      <w:r>
        <w:rPr>
          <w:spacing w:val="-2"/>
          <w:w w:val="105"/>
        </w:rPr>
        <w:t xml:space="preserve"> </w:t>
      </w:r>
      <w:r>
        <w:rPr>
          <w:w w:val="105"/>
        </w:rPr>
        <w:t>of</w:t>
      </w:r>
      <w:r>
        <w:rPr>
          <w:spacing w:val="-4"/>
          <w:w w:val="105"/>
        </w:rPr>
        <w:t xml:space="preserve"> </w:t>
      </w:r>
      <w:r>
        <w:rPr>
          <w:w w:val="105"/>
        </w:rPr>
        <w:t>Client.</w:t>
      </w:r>
    </w:p>
    <w:p w:rsidR="00EA0474" w:rsidRDefault="00EA0474">
      <w:pPr>
        <w:pStyle w:val="BodyText"/>
        <w:spacing w:before="13"/>
        <w:jc w:val="left"/>
      </w:pPr>
    </w:p>
    <w:p w:rsidR="00EA0474" w:rsidRDefault="007366F1">
      <w:pPr>
        <w:pStyle w:val="BodyText"/>
        <w:spacing w:line="381" w:lineRule="auto"/>
        <w:ind w:left="1181" w:right="129"/>
      </w:pPr>
      <w:r>
        <w:rPr>
          <w:w w:val="105"/>
        </w:rPr>
        <w:t>Investment Adviseris acting as a fiduciary regarding its investment advisory services for Client and must put Client’s interests above its own in managing Client’s account. Investment Adviser agrees to provide these services to Client in a manner consistent with its fiduciary duty to Client and the provisions of all applicable laws, including the SEBI Investment Advisers Regulations, 2013. (the “Regulations”). Before signing this agreement and periodically during the parties’ advisory relationship, Investment Adviser</w:t>
      </w:r>
      <w:r>
        <w:rPr>
          <w:spacing w:val="40"/>
          <w:w w:val="105"/>
        </w:rPr>
        <w:t xml:space="preserve"> </w:t>
      </w:r>
      <w:r>
        <w:rPr>
          <w:w w:val="105"/>
        </w:rPr>
        <w:t>will provide Client written disclosures of any conflicts of interest that might reasonably compromise Investment Adviser’s impartiality or independence.</w:t>
      </w:r>
    </w:p>
    <w:p w:rsidR="00EA0474" w:rsidRDefault="00EA0474">
      <w:pPr>
        <w:pStyle w:val="BodyText"/>
        <w:spacing w:before="19"/>
        <w:jc w:val="left"/>
      </w:pPr>
    </w:p>
    <w:p w:rsidR="00EA0474" w:rsidRDefault="007366F1">
      <w:pPr>
        <w:pStyle w:val="BodyText"/>
        <w:spacing w:line="381" w:lineRule="auto"/>
        <w:ind w:left="1181" w:right="131"/>
      </w:pPr>
      <w:r>
        <w:t>Investment</w:t>
      </w:r>
      <w:r>
        <w:rPr>
          <w:spacing w:val="40"/>
        </w:rPr>
        <w:t xml:space="preserve"> </w:t>
      </w:r>
      <w:r>
        <w:t>Adviser</w:t>
      </w:r>
      <w:r>
        <w:rPr>
          <w:spacing w:val="40"/>
        </w:rPr>
        <w:t xml:space="preserve"> </w:t>
      </w:r>
      <w:r>
        <w:t>represents</w:t>
      </w:r>
      <w:r>
        <w:rPr>
          <w:spacing w:val="40"/>
        </w:rPr>
        <w:t xml:space="preserve"> </w:t>
      </w:r>
      <w:r>
        <w:t>and</w:t>
      </w:r>
      <w:r>
        <w:rPr>
          <w:spacing w:val="40"/>
        </w:rPr>
        <w:t xml:space="preserve"> </w:t>
      </w:r>
      <w:r>
        <w:t>warrants</w:t>
      </w:r>
      <w:r>
        <w:rPr>
          <w:spacing w:val="40"/>
        </w:rPr>
        <w:t xml:space="preserve"> </w:t>
      </w:r>
      <w:r>
        <w:t>that</w:t>
      </w:r>
      <w:r>
        <w:rPr>
          <w:spacing w:val="40"/>
        </w:rPr>
        <w:t xml:space="preserve"> </w:t>
      </w:r>
      <w:r>
        <w:t>Investment</w:t>
      </w:r>
      <w:r>
        <w:rPr>
          <w:spacing w:val="40"/>
        </w:rPr>
        <w:t xml:space="preserve"> </w:t>
      </w:r>
      <w:r>
        <w:t>Adviser (including its Investment Adviser Representatives) does not receive any compensation</w:t>
      </w:r>
      <w:r>
        <w:rPr>
          <w:spacing w:val="40"/>
        </w:rPr>
        <w:t xml:space="preserve"> </w:t>
      </w:r>
      <w:r>
        <w:t>or</w:t>
      </w:r>
      <w:r>
        <w:rPr>
          <w:spacing w:val="40"/>
        </w:rPr>
        <w:t xml:space="preserve"> </w:t>
      </w:r>
      <w:r>
        <w:t>other</w:t>
      </w:r>
      <w:r>
        <w:rPr>
          <w:spacing w:val="40"/>
        </w:rPr>
        <w:t xml:space="preserve"> </w:t>
      </w:r>
      <w:r>
        <w:t>remuneration</w:t>
      </w:r>
      <w:r>
        <w:rPr>
          <w:spacing w:val="40"/>
        </w:rPr>
        <w:t xml:space="preserve"> </w:t>
      </w:r>
      <w:r>
        <w:t>that</w:t>
      </w:r>
      <w:r>
        <w:rPr>
          <w:spacing w:val="40"/>
        </w:rPr>
        <w:t xml:space="preserve"> </w:t>
      </w:r>
      <w:r>
        <w:t>is</w:t>
      </w:r>
      <w:r>
        <w:rPr>
          <w:spacing w:val="40"/>
        </w:rPr>
        <w:t xml:space="preserve"> </w:t>
      </w:r>
      <w:r>
        <w:t>contingent</w:t>
      </w:r>
      <w:r>
        <w:rPr>
          <w:spacing w:val="40"/>
        </w:rPr>
        <w:t xml:space="preserve"> </w:t>
      </w:r>
      <w:r>
        <w:t>on</w:t>
      </w:r>
      <w:r>
        <w:rPr>
          <w:spacing w:val="40"/>
        </w:rPr>
        <w:t xml:space="preserve"> </w:t>
      </w:r>
      <w:r>
        <w:t>any</w:t>
      </w:r>
      <w:r>
        <w:rPr>
          <w:spacing w:val="40"/>
        </w:rPr>
        <w:t xml:space="preserve"> </w:t>
      </w:r>
      <w:r>
        <w:t>client’s purchase or sale of a financial product.</w:t>
      </w:r>
      <w:r>
        <w:rPr>
          <w:spacing w:val="39"/>
        </w:rPr>
        <w:t xml:space="preserve"> </w:t>
      </w:r>
      <w:r>
        <w:t>Investment Adviser</w:t>
      </w:r>
      <w:r>
        <w:rPr>
          <w:spacing w:val="34"/>
        </w:rPr>
        <w:t xml:space="preserve"> </w:t>
      </w:r>
      <w:r>
        <w:t>does not receive a</w:t>
      </w:r>
      <w:r>
        <w:rPr>
          <w:spacing w:val="40"/>
        </w:rPr>
        <w:t xml:space="preserve"> </w:t>
      </w:r>
      <w:r>
        <w:t>fee</w:t>
      </w:r>
      <w:r>
        <w:rPr>
          <w:spacing w:val="27"/>
        </w:rPr>
        <w:t xml:space="preserve"> </w:t>
      </w:r>
      <w:r>
        <w:t>or other</w:t>
      </w:r>
      <w:r>
        <w:rPr>
          <w:spacing w:val="27"/>
        </w:rPr>
        <w:t xml:space="preserve"> </w:t>
      </w:r>
      <w:r>
        <w:t>compensation</w:t>
      </w:r>
      <w:r>
        <w:rPr>
          <w:spacing w:val="25"/>
        </w:rPr>
        <w:t xml:space="preserve"> </w:t>
      </w:r>
      <w:r>
        <w:t>from</w:t>
      </w:r>
      <w:r>
        <w:rPr>
          <w:spacing w:val="25"/>
        </w:rPr>
        <w:t xml:space="preserve"> </w:t>
      </w:r>
      <w:r>
        <w:t>another</w:t>
      </w:r>
      <w:r>
        <w:rPr>
          <w:spacing w:val="27"/>
        </w:rPr>
        <w:t xml:space="preserve"> </w:t>
      </w:r>
      <w:r>
        <w:t>party based</w:t>
      </w:r>
      <w:r>
        <w:rPr>
          <w:spacing w:val="23"/>
        </w:rPr>
        <w:t xml:space="preserve"> </w:t>
      </w:r>
      <w:r>
        <w:t>on</w:t>
      </w:r>
      <w:r>
        <w:rPr>
          <w:spacing w:val="25"/>
        </w:rPr>
        <w:t xml:space="preserve"> </w:t>
      </w:r>
      <w:r>
        <w:t>the</w:t>
      </w:r>
      <w:r>
        <w:rPr>
          <w:spacing w:val="25"/>
        </w:rPr>
        <w:t xml:space="preserve"> </w:t>
      </w:r>
      <w:r>
        <w:t>referral</w:t>
      </w:r>
      <w:r>
        <w:rPr>
          <w:spacing w:val="28"/>
        </w:rPr>
        <w:t xml:space="preserve"> </w:t>
      </w:r>
      <w:r>
        <w:t>of a client or</w:t>
      </w:r>
      <w:r>
        <w:rPr>
          <w:spacing w:val="80"/>
          <w:w w:val="150"/>
        </w:rPr>
        <w:t xml:space="preserve"> </w:t>
      </w:r>
      <w:r>
        <w:t>client’s</w:t>
      </w:r>
      <w:r>
        <w:rPr>
          <w:spacing w:val="80"/>
          <w:w w:val="150"/>
        </w:rPr>
        <w:t xml:space="preserve"> </w:t>
      </w:r>
      <w:r>
        <w:t>business.</w:t>
      </w:r>
      <w:r>
        <w:rPr>
          <w:spacing w:val="80"/>
          <w:w w:val="150"/>
        </w:rPr>
        <w:t xml:space="preserve"> </w:t>
      </w:r>
      <w:r>
        <w:t>Investment</w:t>
      </w:r>
      <w:r>
        <w:rPr>
          <w:spacing w:val="80"/>
          <w:w w:val="150"/>
        </w:rPr>
        <w:t xml:space="preserve"> </w:t>
      </w:r>
      <w:r>
        <w:t>Advisermay</w:t>
      </w:r>
      <w:r>
        <w:rPr>
          <w:spacing w:val="80"/>
          <w:w w:val="150"/>
        </w:rPr>
        <w:t xml:space="preserve"> </w:t>
      </w:r>
      <w:r>
        <w:t>refrain</w:t>
      </w:r>
      <w:r>
        <w:rPr>
          <w:spacing w:val="80"/>
          <w:w w:val="150"/>
        </w:rPr>
        <w:t xml:space="preserve"> </w:t>
      </w:r>
      <w:r>
        <w:t>from</w:t>
      </w:r>
      <w:r>
        <w:rPr>
          <w:spacing w:val="80"/>
          <w:w w:val="150"/>
        </w:rPr>
        <w:t xml:space="preserve"> </w:t>
      </w:r>
      <w:r>
        <w:t>rendering</w:t>
      </w:r>
      <w:r>
        <w:rPr>
          <w:spacing w:val="80"/>
          <w:w w:val="150"/>
        </w:rPr>
        <w:t xml:space="preserve"> </w:t>
      </w:r>
      <w:r>
        <w:t>any</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36"/>
      </w:pPr>
      <w:r>
        <w:lastRenderedPageBreak/>
        <w:t>advice or services concerning Securities of companies in which Investment Advisermay have substantial economic interest or other conflict, unless Investment Adviser</w:t>
      </w:r>
      <w:r>
        <w:rPr>
          <w:spacing w:val="40"/>
        </w:rPr>
        <w:t xml:space="preserve"> </w:t>
      </w:r>
      <w:r>
        <w:t>discloses</w:t>
      </w:r>
      <w:r>
        <w:rPr>
          <w:spacing w:val="40"/>
        </w:rPr>
        <w:t xml:space="preserve"> </w:t>
      </w:r>
      <w:r>
        <w:t>such</w:t>
      </w:r>
      <w:r>
        <w:rPr>
          <w:spacing w:val="40"/>
        </w:rPr>
        <w:t xml:space="preserve"> </w:t>
      </w:r>
      <w:r>
        <w:t>conflict to</w:t>
      </w:r>
      <w:r>
        <w:rPr>
          <w:spacing w:val="40"/>
        </w:rPr>
        <w:t xml:space="preserve"> </w:t>
      </w:r>
      <w:r>
        <w:t>Client before providing such advice or services with respect to Client’s account.</w:t>
      </w:r>
    </w:p>
    <w:p w:rsidR="00EA0474" w:rsidRDefault="00EA0474">
      <w:pPr>
        <w:pStyle w:val="BodyText"/>
        <w:spacing w:before="142"/>
        <w:jc w:val="left"/>
      </w:pPr>
    </w:p>
    <w:p w:rsidR="00EA0474" w:rsidRDefault="007366F1">
      <w:pPr>
        <w:pStyle w:val="ListParagraph"/>
        <w:numPr>
          <w:ilvl w:val="0"/>
          <w:numId w:val="8"/>
        </w:numPr>
        <w:tabs>
          <w:tab w:val="left" w:pos="1181"/>
        </w:tabs>
        <w:spacing w:line="367" w:lineRule="auto"/>
        <w:ind w:right="129"/>
        <w:jc w:val="both"/>
        <w:rPr>
          <w:sz w:val="24"/>
        </w:rPr>
      </w:pPr>
      <w:r>
        <w:rPr>
          <w:rFonts w:ascii="Palatino Linotype" w:hAnsi="Palatino Linotype"/>
          <w:b/>
          <w:sz w:val="24"/>
          <w:u w:val="single"/>
        </w:rPr>
        <w:t>Client’s Responsibilities:</w:t>
      </w:r>
      <w:r>
        <w:rPr>
          <w:rFonts w:ascii="Palatino Linotype" w:hAnsi="Palatino Linotype"/>
          <w:b/>
          <w:sz w:val="24"/>
        </w:rPr>
        <w:t xml:space="preserve"> </w:t>
      </w:r>
      <w:r>
        <w:rPr>
          <w:sz w:val="24"/>
        </w:rPr>
        <w:t>Client agrees to deliver to Investment Adviser a written statement of his or her investment objectives, policies and restrictions,</w:t>
      </w:r>
      <w:r>
        <w:rPr>
          <w:spacing w:val="80"/>
          <w:sz w:val="24"/>
        </w:rPr>
        <w:t xml:space="preserve"> </w:t>
      </w:r>
      <w:r>
        <w:rPr>
          <w:sz w:val="24"/>
        </w:rPr>
        <w:t>as</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may</w:t>
      </w:r>
      <w:r>
        <w:rPr>
          <w:spacing w:val="40"/>
          <w:sz w:val="24"/>
        </w:rPr>
        <w:t xml:space="preserve"> </w:t>
      </w:r>
      <w:r>
        <w:rPr>
          <w:sz w:val="24"/>
        </w:rPr>
        <w:t>reasonably</w:t>
      </w:r>
      <w:r>
        <w:rPr>
          <w:spacing w:val="40"/>
          <w:sz w:val="24"/>
        </w:rPr>
        <w:t xml:space="preserve"> </w:t>
      </w:r>
      <w:r>
        <w:rPr>
          <w:sz w:val="24"/>
        </w:rPr>
        <w:t>require.</w:t>
      </w:r>
      <w:r>
        <w:rPr>
          <w:spacing w:val="40"/>
          <w:sz w:val="24"/>
        </w:rPr>
        <w:t xml:space="preserve"> </w:t>
      </w:r>
      <w:r>
        <w:rPr>
          <w:sz w:val="24"/>
        </w:rPr>
        <w:t>Client</w:t>
      </w:r>
      <w:r>
        <w:rPr>
          <w:spacing w:val="40"/>
          <w:sz w:val="24"/>
        </w:rPr>
        <w:t xml:space="preserve"> </w:t>
      </w:r>
      <w:r>
        <w:rPr>
          <w:sz w:val="24"/>
        </w:rPr>
        <w:t>also</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provide</w:t>
      </w:r>
    </w:p>
    <w:p w:rsidR="00EA0474" w:rsidRDefault="007366F1">
      <w:pPr>
        <w:pStyle w:val="BodyText"/>
        <w:spacing w:before="12" w:line="381" w:lineRule="auto"/>
        <w:ind w:left="1181" w:right="127"/>
      </w:pPr>
      <w:r>
        <w:rPr>
          <w:w w:val="105"/>
        </w:rPr>
        <w:t>all corporate resolutions or similar</w:t>
      </w:r>
      <w:r>
        <w:rPr>
          <w:spacing w:val="-1"/>
          <w:w w:val="105"/>
        </w:rPr>
        <w:t xml:space="preserve"> </w:t>
      </w:r>
      <w:r>
        <w:rPr>
          <w:w w:val="105"/>
        </w:rPr>
        <w:t>documentation necessary to establish the undersigned’s authority to execute and deliver this Agreement. Client agrees to promptly deliver all amendments or supplements to these documents and agrees that Investment Adviser will not be liable for any losses, costs, damages or claims arising out of Client’s failure to provide Investment Adviser with any of these required documents, Client acknowledges that Investment</w:t>
      </w:r>
      <w:r>
        <w:rPr>
          <w:spacing w:val="-6"/>
          <w:w w:val="105"/>
        </w:rPr>
        <w:t xml:space="preserve"> </w:t>
      </w:r>
      <w:r>
        <w:rPr>
          <w:w w:val="105"/>
        </w:rPr>
        <w:t>Adviser’s</w:t>
      </w:r>
      <w:r>
        <w:rPr>
          <w:spacing w:val="-6"/>
          <w:w w:val="105"/>
        </w:rPr>
        <w:t xml:space="preserve"> </w:t>
      </w:r>
      <w:r>
        <w:rPr>
          <w:w w:val="105"/>
        </w:rPr>
        <w:t>services</w:t>
      </w:r>
      <w:r>
        <w:rPr>
          <w:spacing w:val="-6"/>
          <w:w w:val="105"/>
        </w:rPr>
        <w:t xml:space="preserve"> </w:t>
      </w:r>
      <w:r>
        <w:rPr>
          <w:w w:val="105"/>
        </w:rPr>
        <w:t>to</w:t>
      </w:r>
      <w:r>
        <w:rPr>
          <w:spacing w:val="-6"/>
          <w:w w:val="105"/>
        </w:rPr>
        <w:t xml:space="preserve"> </w:t>
      </w:r>
      <w:r>
        <w:rPr>
          <w:w w:val="105"/>
        </w:rPr>
        <w:t>Client</w:t>
      </w:r>
      <w:r>
        <w:rPr>
          <w:spacing w:val="-4"/>
          <w:w w:val="105"/>
        </w:rPr>
        <w:t xml:space="preserve"> </w:t>
      </w:r>
      <w:r>
        <w:rPr>
          <w:w w:val="105"/>
        </w:rPr>
        <w:t>will</w:t>
      </w:r>
      <w:r>
        <w:rPr>
          <w:spacing w:val="-3"/>
          <w:w w:val="105"/>
        </w:rPr>
        <w:t xml:space="preserve"> </w:t>
      </w:r>
      <w:r>
        <w:rPr>
          <w:w w:val="105"/>
        </w:rPr>
        <w:t>depend</w:t>
      </w:r>
      <w:r>
        <w:rPr>
          <w:spacing w:val="-3"/>
          <w:w w:val="105"/>
        </w:rPr>
        <w:t xml:space="preserve"> </w:t>
      </w:r>
      <w:r>
        <w:rPr>
          <w:w w:val="105"/>
        </w:rPr>
        <w:t>upon</w:t>
      </w:r>
      <w:r>
        <w:rPr>
          <w:spacing w:val="-6"/>
          <w:w w:val="105"/>
        </w:rPr>
        <w:t xml:space="preserve"> </w:t>
      </w:r>
      <w:r>
        <w:rPr>
          <w:w w:val="105"/>
        </w:rPr>
        <w:t>the</w:t>
      </w:r>
      <w:r>
        <w:rPr>
          <w:spacing w:val="-5"/>
          <w:w w:val="105"/>
        </w:rPr>
        <w:t xml:space="preserve"> </w:t>
      </w:r>
      <w:r>
        <w:rPr>
          <w:w w:val="105"/>
        </w:rPr>
        <w:t>information</w:t>
      </w:r>
      <w:r>
        <w:rPr>
          <w:spacing w:val="-2"/>
          <w:w w:val="105"/>
        </w:rPr>
        <w:t xml:space="preserve"> </w:t>
      </w:r>
      <w:r>
        <w:rPr>
          <w:w w:val="105"/>
        </w:rPr>
        <w:t>that Investment Adviser has concerning Client’s net worth, income, investment goals and objectives, ability to assume risk, income needs, tax situation and estate plan, and other similar information. Therefore, Investment Adviser cannot adequately perform those services unless Client provides Investment Adviser with this information, updates it when it changes and otherwise diligently performs his or her responsibilities under this Agreement. Among other things, Client represents that the information set forth in the Risk profiling form is an accurate representation of his or her financial position and the investment needs for the account. Client will promptly inform Investment Adviser of any significant changes in that information. Client will also provide Investment Adviser with any other information or documentation that Investment Adviser may request in connection with this Agreement or related to Client’s investment profile. Client is responsible for the accuracy and completeness of all information provided to Investment Adviser and agrees that Investment Adviser is not responsible for any losses,</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41"/>
      </w:pPr>
      <w:r>
        <w:rPr>
          <w:w w:val="105"/>
        </w:rPr>
        <w:lastRenderedPageBreak/>
        <w:t>costs, damages or claims caused by Client’s failure to provide such information to Investment Adviser.</w:t>
      </w:r>
    </w:p>
    <w:p w:rsidR="00EA0474" w:rsidRDefault="00EA0474">
      <w:pPr>
        <w:pStyle w:val="BodyText"/>
        <w:spacing w:before="10"/>
        <w:jc w:val="left"/>
      </w:pPr>
    </w:p>
    <w:p w:rsidR="00EA0474" w:rsidRDefault="007366F1">
      <w:pPr>
        <w:pStyle w:val="BodyText"/>
        <w:spacing w:line="381" w:lineRule="auto"/>
        <w:ind w:left="1181" w:right="128"/>
      </w:pPr>
      <w:r>
        <w:rPr>
          <w:w w:val="105"/>
        </w:rPr>
        <w:t>Client also agrees to provide its PAN No. along with its ID proof as in when required by the Investment Adviser for completing the KYC of client. Client also acknowledges that Investment Adviser may also fetch his KYC details from the KRA Portal(s) and in case of mismatch of any details Investment Adviser may ask for a fresh KYC from client. Client shall provide correct and accurate details to the Investment Adviser when Investment Adviser is carrying out his Risk Profiling, so that Investment Adviser may provide suitable investment advice to the client.</w:t>
      </w:r>
    </w:p>
    <w:p w:rsidR="00EA0474" w:rsidRDefault="00EA0474">
      <w:pPr>
        <w:pStyle w:val="BodyText"/>
        <w:spacing w:before="9"/>
        <w:jc w:val="left"/>
      </w:pPr>
    </w:p>
    <w:p w:rsidR="00EA0474" w:rsidRDefault="007366F1">
      <w:pPr>
        <w:pStyle w:val="BodyText"/>
        <w:spacing w:line="381" w:lineRule="auto"/>
        <w:ind w:left="1181" w:right="131"/>
      </w:pPr>
      <w:r>
        <w:rPr>
          <w:w w:val="105"/>
        </w:rPr>
        <w:t>Client also agrees to give Investment Adviser prompt written notice of any modifications, changes or investment restrictions applicable to the account and to notify Investment Adviser if Client deems any investments recommended or made for the account to be in violation of such investment objectives or restrictions.</w:t>
      </w:r>
      <w:r>
        <w:rPr>
          <w:spacing w:val="-1"/>
          <w:w w:val="105"/>
        </w:rPr>
        <w:t xml:space="preserve"> </w:t>
      </w:r>
      <w:r>
        <w:rPr>
          <w:w w:val="105"/>
        </w:rPr>
        <w:t>Unless</w:t>
      </w:r>
      <w:r>
        <w:rPr>
          <w:spacing w:val="-1"/>
          <w:w w:val="105"/>
        </w:rPr>
        <w:t xml:space="preserve"> </w:t>
      </w:r>
      <w:r>
        <w:rPr>
          <w:w w:val="105"/>
        </w:rPr>
        <w:t>Client</w:t>
      </w:r>
      <w:r>
        <w:rPr>
          <w:spacing w:val="-1"/>
          <w:w w:val="105"/>
        </w:rPr>
        <w:t xml:space="preserve"> </w:t>
      </w:r>
      <w:r>
        <w:rPr>
          <w:w w:val="105"/>
        </w:rPr>
        <w:t>promptly notifies Investment</w:t>
      </w:r>
      <w:r>
        <w:rPr>
          <w:spacing w:val="-1"/>
          <w:w w:val="105"/>
        </w:rPr>
        <w:t xml:space="preserve"> </w:t>
      </w:r>
      <w:r>
        <w:rPr>
          <w:w w:val="105"/>
        </w:rPr>
        <w:t>Adviser in writing of specific investment restrictions on the account, investments in line with Client’s stated investment objectives that Investment Adviser recommends</w:t>
      </w:r>
      <w:r>
        <w:rPr>
          <w:spacing w:val="-6"/>
          <w:w w:val="105"/>
        </w:rPr>
        <w:t xml:space="preserve"> </w:t>
      </w:r>
      <w:r>
        <w:rPr>
          <w:w w:val="105"/>
        </w:rPr>
        <w:t>or</w:t>
      </w:r>
      <w:r>
        <w:rPr>
          <w:spacing w:val="-5"/>
          <w:w w:val="105"/>
        </w:rPr>
        <w:t xml:space="preserve"> </w:t>
      </w:r>
      <w:r>
        <w:rPr>
          <w:w w:val="105"/>
        </w:rPr>
        <w:t>makes</w:t>
      </w:r>
      <w:r>
        <w:rPr>
          <w:spacing w:val="-6"/>
          <w:w w:val="105"/>
        </w:rPr>
        <w:t xml:space="preserve"> </w:t>
      </w:r>
      <w:r>
        <w:rPr>
          <w:w w:val="105"/>
        </w:rPr>
        <w:t>on</w:t>
      </w:r>
      <w:r>
        <w:rPr>
          <w:spacing w:val="-6"/>
          <w:w w:val="105"/>
        </w:rPr>
        <w:t xml:space="preserve"> </w:t>
      </w:r>
      <w:r>
        <w:rPr>
          <w:w w:val="105"/>
        </w:rPr>
        <w:t>behalf</w:t>
      </w:r>
      <w:r>
        <w:rPr>
          <w:spacing w:val="-5"/>
          <w:w w:val="105"/>
        </w:rPr>
        <w:t xml:space="preserve"> </w:t>
      </w:r>
      <w:r>
        <w:rPr>
          <w:w w:val="105"/>
        </w:rPr>
        <w:t>of</w:t>
      </w:r>
      <w:r>
        <w:rPr>
          <w:spacing w:val="-5"/>
          <w:w w:val="105"/>
        </w:rPr>
        <w:t xml:space="preserve"> </w:t>
      </w:r>
      <w:r>
        <w:rPr>
          <w:w w:val="105"/>
        </w:rPr>
        <w:t>Client</w:t>
      </w:r>
      <w:r>
        <w:rPr>
          <w:spacing w:val="-7"/>
          <w:w w:val="105"/>
        </w:rPr>
        <w:t xml:space="preserve"> </w:t>
      </w:r>
      <w:r>
        <w:rPr>
          <w:w w:val="105"/>
        </w:rPr>
        <w:t>shall</w:t>
      </w:r>
      <w:r>
        <w:rPr>
          <w:spacing w:val="-4"/>
          <w:w w:val="105"/>
        </w:rPr>
        <w:t xml:space="preserve"> </w:t>
      </w:r>
      <w:r>
        <w:rPr>
          <w:w w:val="105"/>
        </w:rPr>
        <w:t>be</w:t>
      </w:r>
      <w:r>
        <w:rPr>
          <w:spacing w:val="-10"/>
          <w:w w:val="105"/>
        </w:rPr>
        <w:t xml:space="preserve"> </w:t>
      </w:r>
      <w:r>
        <w:rPr>
          <w:w w:val="105"/>
        </w:rPr>
        <w:t>deemed</w:t>
      </w:r>
      <w:r>
        <w:rPr>
          <w:spacing w:val="-4"/>
          <w:w w:val="105"/>
        </w:rPr>
        <w:t xml:space="preserve"> </w:t>
      </w:r>
      <w:r>
        <w:rPr>
          <w:w w:val="105"/>
        </w:rPr>
        <w:t>to</w:t>
      </w:r>
      <w:r>
        <w:rPr>
          <w:spacing w:val="-7"/>
          <w:w w:val="105"/>
        </w:rPr>
        <w:t xml:space="preserve"> </w:t>
      </w:r>
      <w:r>
        <w:rPr>
          <w:w w:val="105"/>
        </w:rPr>
        <w:t>be</w:t>
      </w:r>
      <w:r>
        <w:rPr>
          <w:spacing w:val="-6"/>
          <w:w w:val="105"/>
        </w:rPr>
        <w:t xml:space="preserve"> </w:t>
      </w:r>
      <w:r>
        <w:rPr>
          <w:w w:val="105"/>
        </w:rPr>
        <w:t>in</w:t>
      </w:r>
      <w:r>
        <w:rPr>
          <w:spacing w:val="-6"/>
          <w:w w:val="105"/>
        </w:rPr>
        <w:t xml:space="preserve"> </w:t>
      </w:r>
      <w:r>
        <w:rPr>
          <w:w w:val="105"/>
        </w:rPr>
        <w:t>conformity with Client’s investment objectives.</w:t>
      </w:r>
    </w:p>
    <w:p w:rsidR="00EA0474" w:rsidRDefault="00EA0474">
      <w:pPr>
        <w:pStyle w:val="BodyText"/>
        <w:spacing w:before="18"/>
        <w:jc w:val="left"/>
      </w:pPr>
    </w:p>
    <w:p w:rsidR="00EA0474" w:rsidRDefault="007366F1">
      <w:pPr>
        <w:pStyle w:val="BodyText"/>
        <w:spacing w:before="1" w:line="381" w:lineRule="auto"/>
        <w:ind w:left="1181" w:right="130"/>
      </w:pPr>
      <w:r>
        <w:t>Client acknowledges that tax considerations are not generally a factor in providing investment advice, and that it is Client’s responsibility to notify Investment Adviser if such considerations are relevant to Client’s overall</w:t>
      </w:r>
      <w:r>
        <w:rPr>
          <w:spacing w:val="40"/>
        </w:rPr>
        <w:t xml:space="preserve"> </w:t>
      </w:r>
      <w:r>
        <w:t>financial circumstances.</w:t>
      </w:r>
    </w:p>
    <w:p w:rsidR="00EA0474" w:rsidRDefault="00EA0474">
      <w:pPr>
        <w:pStyle w:val="BodyText"/>
        <w:spacing w:before="17"/>
        <w:jc w:val="left"/>
      </w:pPr>
    </w:p>
    <w:p w:rsidR="00EA0474" w:rsidRDefault="007366F1">
      <w:pPr>
        <w:pStyle w:val="BodyText"/>
        <w:spacing w:line="381" w:lineRule="auto"/>
        <w:ind w:left="1181" w:right="131"/>
      </w:pPr>
      <w:r>
        <w:rPr>
          <w:w w:val="105"/>
        </w:rPr>
        <w:t>If Client wants to make a particular investment that Investment Adviser did not recommend using funds in the Advisor-managed account, Client must withdraw the funds needed before making the investment to eliminate any question of responsibility for the performance of this investment. If Client makes</w:t>
      </w:r>
      <w:r>
        <w:rPr>
          <w:spacing w:val="12"/>
          <w:w w:val="105"/>
        </w:rPr>
        <w:t xml:space="preserve"> </w:t>
      </w:r>
      <w:r>
        <w:rPr>
          <w:w w:val="105"/>
        </w:rPr>
        <w:t>trades</w:t>
      </w:r>
      <w:r>
        <w:rPr>
          <w:spacing w:val="9"/>
          <w:w w:val="105"/>
        </w:rPr>
        <w:t xml:space="preserve"> </w:t>
      </w:r>
      <w:r>
        <w:rPr>
          <w:w w:val="105"/>
        </w:rPr>
        <w:t>in</w:t>
      </w:r>
      <w:r>
        <w:rPr>
          <w:spacing w:val="9"/>
          <w:w w:val="105"/>
        </w:rPr>
        <w:t xml:space="preserve"> </w:t>
      </w:r>
      <w:r>
        <w:rPr>
          <w:w w:val="105"/>
        </w:rPr>
        <w:t>an</w:t>
      </w:r>
      <w:r>
        <w:rPr>
          <w:spacing w:val="9"/>
          <w:w w:val="105"/>
        </w:rPr>
        <w:t xml:space="preserve"> </w:t>
      </w:r>
      <w:r>
        <w:rPr>
          <w:w w:val="105"/>
        </w:rPr>
        <w:t>account</w:t>
      </w:r>
      <w:r>
        <w:rPr>
          <w:spacing w:val="12"/>
          <w:w w:val="105"/>
        </w:rPr>
        <w:t xml:space="preserve"> </w:t>
      </w:r>
      <w:r>
        <w:rPr>
          <w:w w:val="105"/>
        </w:rPr>
        <w:t>that</w:t>
      </w:r>
      <w:r>
        <w:rPr>
          <w:spacing w:val="13"/>
          <w:w w:val="105"/>
        </w:rPr>
        <w:t xml:space="preserve"> </w:t>
      </w:r>
      <w:r>
        <w:rPr>
          <w:w w:val="105"/>
        </w:rPr>
        <w:t>Investment</w:t>
      </w:r>
      <w:r>
        <w:rPr>
          <w:spacing w:val="8"/>
          <w:w w:val="105"/>
        </w:rPr>
        <w:t xml:space="preserve"> </w:t>
      </w:r>
      <w:r>
        <w:rPr>
          <w:w w:val="105"/>
        </w:rPr>
        <w:t>Adviser</w:t>
      </w:r>
      <w:r>
        <w:rPr>
          <w:spacing w:val="11"/>
          <w:w w:val="105"/>
        </w:rPr>
        <w:t xml:space="preserve"> </w:t>
      </w:r>
      <w:r>
        <w:rPr>
          <w:w w:val="105"/>
        </w:rPr>
        <w:t>has</w:t>
      </w:r>
      <w:r>
        <w:rPr>
          <w:spacing w:val="13"/>
          <w:w w:val="105"/>
        </w:rPr>
        <w:t xml:space="preserve"> </w:t>
      </w:r>
      <w:r>
        <w:rPr>
          <w:w w:val="105"/>
        </w:rPr>
        <w:t>not</w:t>
      </w:r>
      <w:r>
        <w:rPr>
          <w:spacing w:val="8"/>
          <w:w w:val="105"/>
        </w:rPr>
        <w:t xml:space="preserve"> </w:t>
      </w:r>
      <w:r>
        <w:rPr>
          <w:w w:val="105"/>
        </w:rPr>
        <w:t>agreed</w:t>
      </w:r>
      <w:r>
        <w:rPr>
          <w:spacing w:val="11"/>
          <w:w w:val="105"/>
        </w:rPr>
        <w:t xml:space="preserve"> </w:t>
      </w:r>
      <w:r>
        <w:rPr>
          <w:w w:val="105"/>
        </w:rPr>
        <w:t>to</w:t>
      </w:r>
      <w:r>
        <w:rPr>
          <w:spacing w:val="13"/>
          <w:w w:val="105"/>
        </w:rPr>
        <w:t xml:space="preserve"> </w:t>
      </w:r>
      <w:r>
        <w:rPr>
          <w:spacing w:val="-4"/>
          <w:w w:val="105"/>
        </w:rPr>
        <w:t>make</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28"/>
      </w:pPr>
      <w:r>
        <w:rPr>
          <w:w w:val="105"/>
        </w:rPr>
        <w:lastRenderedPageBreak/>
        <w:t xml:space="preserve">trades in, Investment Adviser may immediately discontinue services and cancel this Agreement. Further the Investment Adviser shall not be responsible, if the client makes the trade in excess of the lot size, quantity or other limit specified by the Investment Adviser. If during the term of this Agreement, Client asks Investment Adviser to advice on certain specific individual securities at the direction of Client, Client acknowledges that Investment Adviser shall do so as an accommodation only and that Client shall maintain exclusive ongoing responsibility for monitoring these individual securities and their disposition. Client acknowledges and agrees that Investment Adviser is in no way responsible for the performance of securities that Client purchases on Client’s own, regardless of whether they are reflected on any quarterly account reports prepared by Investment </w:t>
      </w:r>
      <w:r>
        <w:rPr>
          <w:spacing w:val="-2"/>
          <w:w w:val="105"/>
        </w:rPr>
        <w:t>Adviser.</w:t>
      </w:r>
    </w:p>
    <w:p w:rsidR="00EA0474" w:rsidRDefault="00EA0474">
      <w:pPr>
        <w:pStyle w:val="BodyText"/>
        <w:spacing w:before="19"/>
        <w:jc w:val="left"/>
      </w:pPr>
    </w:p>
    <w:p w:rsidR="00EA0474" w:rsidRDefault="007366F1">
      <w:pPr>
        <w:pStyle w:val="BodyText"/>
        <w:spacing w:before="1" w:line="381" w:lineRule="auto"/>
        <w:ind w:left="1181" w:right="134"/>
      </w:pPr>
      <w:r>
        <w:rPr>
          <w:w w:val="105"/>
        </w:rPr>
        <w:t>Client agrees that Investment Adviser is entitled to rely upon the accuracy of information furnished by Client or on Client’s behalf, without further investigation. Investment Adviser is not required to verify any information obtained from Client or Client’s other professional advisors, such as accountants or attorneys.</w:t>
      </w:r>
    </w:p>
    <w:p w:rsidR="00EA0474" w:rsidRDefault="007366F1">
      <w:pPr>
        <w:pStyle w:val="Heading1"/>
        <w:numPr>
          <w:ilvl w:val="0"/>
          <w:numId w:val="8"/>
        </w:numPr>
        <w:tabs>
          <w:tab w:val="left" w:pos="1180"/>
        </w:tabs>
        <w:spacing w:before="264"/>
        <w:ind w:left="1180" w:hanging="360"/>
        <w:jc w:val="left"/>
        <w:rPr>
          <w:u w:val="none"/>
        </w:rPr>
      </w:pPr>
      <w:r>
        <w:t>Investment</w:t>
      </w:r>
      <w:r>
        <w:rPr>
          <w:spacing w:val="-4"/>
        </w:rPr>
        <w:t xml:space="preserve"> </w:t>
      </w:r>
      <w:r>
        <w:t>Objectives</w:t>
      </w:r>
      <w:r>
        <w:rPr>
          <w:spacing w:val="-2"/>
        </w:rPr>
        <w:t xml:space="preserve"> </w:t>
      </w:r>
      <w:r>
        <w:t xml:space="preserve">and </w:t>
      </w:r>
      <w:r>
        <w:rPr>
          <w:spacing w:val="-2"/>
        </w:rPr>
        <w:t>Guidelines:</w:t>
      </w:r>
    </w:p>
    <w:p w:rsidR="00EA0474" w:rsidRDefault="007366F1">
      <w:pPr>
        <w:pStyle w:val="ListParagraph"/>
        <w:numPr>
          <w:ilvl w:val="0"/>
          <w:numId w:val="5"/>
        </w:numPr>
        <w:tabs>
          <w:tab w:val="left" w:pos="1540"/>
        </w:tabs>
        <w:spacing w:before="147"/>
        <w:ind w:left="1540" w:hanging="359"/>
        <w:jc w:val="both"/>
        <w:rPr>
          <w:sz w:val="24"/>
        </w:rPr>
      </w:pPr>
      <w:r>
        <w:rPr>
          <w:w w:val="105"/>
          <w:sz w:val="24"/>
        </w:rPr>
        <w:t>Investment</w:t>
      </w:r>
      <w:r>
        <w:rPr>
          <w:spacing w:val="-8"/>
          <w:w w:val="105"/>
          <w:sz w:val="24"/>
        </w:rPr>
        <w:t xml:space="preserve"> </w:t>
      </w:r>
      <w:r>
        <w:rPr>
          <w:w w:val="105"/>
          <w:sz w:val="24"/>
        </w:rPr>
        <w:t>Adviser</w:t>
      </w:r>
      <w:r>
        <w:rPr>
          <w:spacing w:val="-6"/>
          <w:w w:val="105"/>
          <w:sz w:val="24"/>
        </w:rPr>
        <w:t xml:space="preserve"> </w:t>
      </w:r>
      <w:r>
        <w:rPr>
          <w:w w:val="105"/>
          <w:sz w:val="24"/>
        </w:rPr>
        <w:t>shall</w:t>
      </w:r>
      <w:r>
        <w:rPr>
          <w:spacing w:val="-9"/>
          <w:w w:val="105"/>
          <w:sz w:val="24"/>
        </w:rPr>
        <w:t xml:space="preserve"> </w:t>
      </w:r>
      <w:r>
        <w:rPr>
          <w:w w:val="105"/>
          <w:sz w:val="24"/>
        </w:rPr>
        <w:t>provide</w:t>
      </w:r>
      <w:r>
        <w:rPr>
          <w:spacing w:val="-10"/>
          <w:w w:val="105"/>
          <w:sz w:val="24"/>
        </w:rPr>
        <w:t xml:space="preserve"> </w:t>
      </w:r>
      <w:r>
        <w:rPr>
          <w:w w:val="105"/>
          <w:sz w:val="24"/>
        </w:rPr>
        <w:t>investment</w:t>
      </w:r>
      <w:r>
        <w:rPr>
          <w:spacing w:val="-8"/>
          <w:w w:val="105"/>
          <w:sz w:val="24"/>
        </w:rPr>
        <w:t xml:space="preserve"> </w:t>
      </w:r>
      <w:r>
        <w:rPr>
          <w:w w:val="105"/>
          <w:sz w:val="24"/>
        </w:rPr>
        <w:t>advice</w:t>
      </w:r>
      <w:r>
        <w:rPr>
          <w:spacing w:val="-6"/>
          <w:w w:val="105"/>
          <w:sz w:val="24"/>
        </w:rPr>
        <w:t xml:space="preserve"> </w:t>
      </w:r>
      <w:r>
        <w:rPr>
          <w:w w:val="105"/>
          <w:sz w:val="24"/>
        </w:rPr>
        <w:t>of</w:t>
      </w:r>
      <w:r>
        <w:rPr>
          <w:spacing w:val="-9"/>
          <w:w w:val="105"/>
          <w:sz w:val="24"/>
        </w:rPr>
        <w:t xml:space="preserve"> </w:t>
      </w:r>
      <w:r>
        <w:rPr>
          <w:spacing w:val="-2"/>
          <w:w w:val="105"/>
          <w:sz w:val="24"/>
        </w:rPr>
        <w:t>securities</w:t>
      </w:r>
    </w:p>
    <w:p w:rsidR="00EA0474" w:rsidRDefault="007366F1">
      <w:pPr>
        <w:pStyle w:val="ListParagraph"/>
        <w:numPr>
          <w:ilvl w:val="0"/>
          <w:numId w:val="5"/>
        </w:numPr>
        <w:tabs>
          <w:tab w:val="left" w:pos="1540"/>
        </w:tabs>
        <w:spacing w:before="165"/>
        <w:ind w:left="1540" w:hanging="359"/>
        <w:jc w:val="both"/>
        <w:rPr>
          <w:sz w:val="24"/>
        </w:rPr>
      </w:pPr>
      <w:r>
        <w:rPr>
          <w:sz w:val="24"/>
        </w:rPr>
        <w:t>Financial</w:t>
      </w:r>
      <w:r>
        <w:rPr>
          <w:spacing w:val="34"/>
          <w:sz w:val="24"/>
        </w:rPr>
        <w:t xml:space="preserve"> </w:t>
      </w:r>
      <w:r>
        <w:rPr>
          <w:spacing w:val="-4"/>
          <w:sz w:val="24"/>
        </w:rPr>
        <w:t>Plan</w:t>
      </w:r>
    </w:p>
    <w:p w:rsidR="00EA0474" w:rsidRDefault="007366F1">
      <w:pPr>
        <w:pStyle w:val="ListParagraph"/>
        <w:numPr>
          <w:ilvl w:val="0"/>
          <w:numId w:val="5"/>
        </w:numPr>
        <w:tabs>
          <w:tab w:val="left" w:pos="1541"/>
        </w:tabs>
        <w:spacing w:before="165" w:line="381" w:lineRule="auto"/>
        <w:ind w:right="134"/>
        <w:jc w:val="both"/>
        <w:rPr>
          <w:sz w:val="24"/>
        </w:rPr>
      </w:pPr>
      <w:r>
        <w:rPr>
          <w:w w:val="105"/>
          <w:sz w:val="24"/>
        </w:rPr>
        <w:t>Client expressly understands and agrees that Investment Adviser is not qualified</w:t>
      </w:r>
      <w:r>
        <w:rPr>
          <w:spacing w:val="-1"/>
          <w:w w:val="105"/>
          <w:sz w:val="24"/>
        </w:rPr>
        <w:t xml:space="preserve"> </w:t>
      </w:r>
      <w:r>
        <w:rPr>
          <w:w w:val="105"/>
          <w:sz w:val="24"/>
        </w:rPr>
        <w:t>to,</w:t>
      </w:r>
      <w:r>
        <w:rPr>
          <w:spacing w:val="-1"/>
          <w:w w:val="105"/>
          <w:sz w:val="24"/>
        </w:rPr>
        <w:t xml:space="preserve"> </w:t>
      </w:r>
      <w:r>
        <w:rPr>
          <w:w w:val="105"/>
          <w:sz w:val="24"/>
        </w:rPr>
        <w:t>and</w:t>
      </w:r>
      <w:r>
        <w:rPr>
          <w:spacing w:val="-1"/>
          <w:w w:val="105"/>
          <w:sz w:val="24"/>
        </w:rPr>
        <w:t xml:space="preserve"> </w:t>
      </w:r>
      <w:r>
        <w:rPr>
          <w:w w:val="105"/>
          <w:sz w:val="24"/>
        </w:rPr>
        <w:t>does</w:t>
      </w:r>
      <w:r>
        <w:rPr>
          <w:spacing w:val="-3"/>
          <w:w w:val="105"/>
          <w:sz w:val="24"/>
        </w:rPr>
        <w:t xml:space="preserve"> </w:t>
      </w:r>
      <w:r>
        <w:rPr>
          <w:w w:val="105"/>
          <w:sz w:val="24"/>
        </w:rPr>
        <w:t>not</w:t>
      </w:r>
      <w:r>
        <w:rPr>
          <w:spacing w:val="-4"/>
          <w:w w:val="105"/>
          <w:sz w:val="24"/>
        </w:rPr>
        <w:t xml:space="preserve"> </w:t>
      </w:r>
      <w:r>
        <w:rPr>
          <w:w w:val="105"/>
          <w:sz w:val="24"/>
        </w:rPr>
        <w:t>purport to</w:t>
      </w:r>
      <w:r>
        <w:rPr>
          <w:spacing w:val="-4"/>
          <w:w w:val="105"/>
          <w:sz w:val="24"/>
        </w:rPr>
        <w:t xml:space="preserve"> </w:t>
      </w:r>
      <w:r>
        <w:rPr>
          <w:w w:val="105"/>
          <w:sz w:val="24"/>
        </w:rPr>
        <w:t>provide,</w:t>
      </w:r>
      <w:r>
        <w:rPr>
          <w:spacing w:val="-4"/>
          <w:w w:val="105"/>
          <w:sz w:val="24"/>
        </w:rPr>
        <w:t xml:space="preserve"> </w:t>
      </w:r>
      <w:r>
        <w:rPr>
          <w:w w:val="105"/>
          <w:sz w:val="24"/>
        </w:rPr>
        <w:t>any</w:t>
      </w:r>
      <w:r>
        <w:rPr>
          <w:spacing w:val="-3"/>
          <w:w w:val="105"/>
          <w:sz w:val="24"/>
        </w:rPr>
        <w:t xml:space="preserve"> </w:t>
      </w:r>
      <w:r>
        <w:rPr>
          <w:w w:val="105"/>
          <w:sz w:val="24"/>
        </w:rPr>
        <w:t>legal,</w:t>
      </w:r>
      <w:r>
        <w:rPr>
          <w:spacing w:val="-1"/>
          <w:w w:val="105"/>
          <w:sz w:val="24"/>
        </w:rPr>
        <w:t xml:space="preserve"> </w:t>
      </w:r>
      <w:r>
        <w:rPr>
          <w:w w:val="105"/>
          <w:sz w:val="24"/>
        </w:rPr>
        <w:t>accounting,</w:t>
      </w:r>
      <w:r>
        <w:rPr>
          <w:spacing w:val="-1"/>
          <w:w w:val="105"/>
          <w:sz w:val="24"/>
        </w:rPr>
        <w:t xml:space="preserve"> </w:t>
      </w:r>
      <w:r>
        <w:rPr>
          <w:w w:val="105"/>
          <w:sz w:val="24"/>
        </w:rPr>
        <w:t>estate, actuary, or tax advice or to prepare any legal, accounting or tax documents. Nothing</w:t>
      </w:r>
      <w:r>
        <w:rPr>
          <w:spacing w:val="-1"/>
          <w:w w:val="105"/>
          <w:sz w:val="24"/>
        </w:rPr>
        <w:t xml:space="preserve"> </w:t>
      </w:r>
      <w:r>
        <w:rPr>
          <w:w w:val="105"/>
          <w:sz w:val="24"/>
        </w:rPr>
        <w:t>in</w:t>
      </w:r>
      <w:r>
        <w:rPr>
          <w:spacing w:val="-2"/>
          <w:w w:val="105"/>
          <w:sz w:val="24"/>
        </w:rPr>
        <w:t xml:space="preserve"> </w:t>
      </w:r>
      <w:r>
        <w:rPr>
          <w:w w:val="105"/>
          <w:sz w:val="24"/>
        </w:rPr>
        <w:t>this</w:t>
      </w:r>
      <w:r>
        <w:rPr>
          <w:spacing w:val="-2"/>
          <w:w w:val="105"/>
          <w:sz w:val="24"/>
        </w:rPr>
        <w:t xml:space="preserve"> </w:t>
      </w:r>
      <w:r>
        <w:rPr>
          <w:w w:val="105"/>
          <w:sz w:val="24"/>
        </w:rPr>
        <w:t>Agreement</w:t>
      </w:r>
      <w:r>
        <w:rPr>
          <w:spacing w:val="-3"/>
          <w:w w:val="105"/>
          <w:sz w:val="24"/>
        </w:rPr>
        <w:t xml:space="preserve"> </w:t>
      </w:r>
      <w:r>
        <w:rPr>
          <w:w w:val="105"/>
          <w:sz w:val="24"/>
        </w:rPr>
        <w:t>shall</w:t>
      </w:r>
      <w:r>
        <w:rPr>
          <w:spacing w:val="-4"/>
          <w:w w:val="105"/>
          <w:sz w:val="24"/>
        </w:rPr>
        <w:t xml:space="preserve"> </w:t>
      </w:r>
      <w:r>
        <w:rPr>
          <w:w w:val="105"/>
          <w:sz w:val="24"/>
        </w:rPr>
        <w:t>be construed as providing</w:t>
      </w:r>
      <w:r>
        <w:rPr>
          <w:spacing w:val="-5"/>
          <w:w w:val="105"/>
          <w:sz w:val="24"/>
        </w:rPr>
        <w:t xml:space="preserve"> </w:t>
      </w:r>
      <w:r>
        <w:rPr>
          <w:w w:val="105"/>
          <w:sz w:val="24"/>
        </w:rPr>
        <w:t>for such services. Client will rely on his or her tax attorney or accountant for tax advice or tax preparation. Even if Investment Adviser’s reports to Client</w:t>
      </w:r>
      <w:r>
        <w:rPr>
          <w:spacing w:val="-2"/>
          <w:w w:val="105"/>
          <w:sz w:val="24"/>
        </w:rPr>
        <w:t xml:space="preserve"> </w:t>
      </w:r>
      <w:r>
        <w:rPr>
          <w:w w:val="105"/>
          <w:sz w:val="24"/>
        </w:rPr>
        <w:t>may be used to</w:t>
      </w:r>
      <w:r>
        <w:rPr>
          <w:spacing w:val="-2"/>
          <w:w w:val="105"/>
          <w:sz w:val="24"/>
        </w:rPr>
        <w:t xml:space="preserve"> </w:t>
      </w:r>
      <w:r>
        <w:rPr>
          <w:w w:val="105"/>
          <w:sz w:val="24"/>
        </w:rPr>
        <w:t>assist</w:t>
      </w:r>
      <w:r>
        <w:rPr>
          <w:spacing w:val="-2"/>
          <w:w w:val="105"/>
          <w:sz w:val="24"/>
        </w:rPr>
        <w:t xml:space="preserve"> </w:t>
      </w:r>
      <w:r>
        <w:rPr>
          <w:w w:val="105"/>
          <w:sz w:val="24"/>
        </w:rPr>
        <w:t>Client</w:t>
      </w:r>
      <w:r>
        <w:rPr>
          <w:spacing w:val="-2"/>
          <w:w w:val="105"/>
          <w:sz w:val="24"/>
        </w:rPr>
        <w:t xml:space="preserve"> </w:t>
      </w:r>
      <w:r>
        <w:rPr>
          <w:w w:val="105"/>
          <w:sz w:val="24"/>
        </w:rPr>
        <w:t>in</w:t>
      </w:r>
      <w:r>
        <w:rPr>
          <w:spacing w:val="-1"/>
          <w:w w:val="105"/>
          <w:sz w:val="24"/>
        </w:rPr>
        <w:t xml:space="preserve"> </w:t>
      </w:r>
      <w:r>
        <w:rPr>
          <w:w w:val="105"/>
          <w:sz w:val="24"/>
        </w:rPr>
        <w:t>preparing tax returns, the</w:t>
      </w:r>
      <w:r>
        <w:rPr>
          <w:spacing w:val="-1"/>
          <w:w w:val="105"/>
          <w:sz w:val="24"/>
        </w:rPr>
        <w:t xml:space="preserve"> </w:t>
      </w:r>
      <w:r>
        <w:rPr>
          <w:w w:val="105"/>
          <w:sz w:val="24"/>
        </w:rPr>
        <w:t>reports</w:t>
      </w:r>
      <w:r>
        <w:rPr>
          <w:spacing w:val="-1"/>
          <w:w w:val="105"/>
          <w:sz w:val="24"/>
        </w:rPr>
        <w:t xml:space="preserve"> </w:t>
      </w:r>
      <w:r>
        <w:rPr>
          <w:w w:val="105"/>
          <w:sz w:val="24"/>
        </w:rPr>
        <w:t>do not represent the advice or approval of tax professionals. But Client may request</w:t>
      </w:r>
      <w:r>
        <w:rPr>
          <w:spacing w:val="25"/>
          <w:w w:val="105"/>
          <w:sz w:val="24"/>
        </w:rPr>
        <w:t xml:space="preserve"> </w:t>
      </w:r>
      <w:r>
        <w:rPr>
          <w:w w:val="105"/>
          <w:sz w:val="24"/>
        </w:rPr>
        <w:t>Investment</w:t>
      </w:r>
      <w:r>
        <w:rPr>
          <w:spacing w:val="25"/>
          <w:w w:val="105"/>
          <w:sz w:val="24"/>
        </w:rPr>
        <w:t xml:space="preserve"> </w:t>
      </w:r>
      <w:r>
        <w:rPr>
          <w:w w:val="105"/>
          <w:sz w:val="24"/>
        </w:rPr>
        <w:t>Adviser</w:t>
      </w:r>
      <w:r>
        <w:rPr>
          <w:spacing w:val="27"/>
          <w:w w:val="105"/>
          <w:sz w:val="24"/>
        </w:rPr>
        <w:t xml:space="preserve"> </w:t>
      </w:r>
      <w:r>
        <w:rPr>
          <w:w w:val="105"/>
          <w:sz w:val="24"/>
        </w:rPr>
        <w:t>to</w:t>
      </w:r>
      <w:r>
        <w:rPr>
          <w:spacing w:val="24"/>
          <w:w w:val="105"/>
          <w:sz w:val="24"/>
        </w:rPr>
        <w:t xml:space="preserve"> </w:t>
      </w:r>
      <w:r>
        <w:rPr>
          <w:w w:val="105"/>
          <w:sz w:val="24"/>
        </w:rPr>
        <w:t>provide</w:t>
      </w:r>
      <w:r>
        <w:rPr>
          <w:spacing w:val="25"/>
          <w:w w:val="105"/>
          <w:sz w:val="24"/>
        </w:rPr>
        <w:t xml:space="preserve"> </w:t>
      </w:r>
      <w:r>
        <w:rPr>
          <w:w w:val="105"/>
          <w:sz w:val="24"/>
        </w:rPr>
        <w:t>assistance</w:t>
      </w:r>
      <w:r>
        <w:rPr>
          <w:spacing w:val="25"/>
          <w:w w:val="105"/>
          <w:sz w:val="24"/>
        </w:rPr>
        <w:t xml:space="preserve"> </w:t>
      </w:r>
      <w:r>
        <w:rPr>
          <w:w w:val="105"/>
          <w:sz w:val="24"/>
        </w:rPr>
        <w:t>in</w:t>
      </w:r>
      <w:r>
        <w:rPr>
          <w:spacing w:val="25"/>
          <w:w w:val="105"/>
          <w:sz w:val="24"/>
        </w:rPr>
        <w:t xml:space="preserve"> </w:t>
      </w:r>
      <w:r>
        <w:rPr>
          <w:w w:val="105"/>
          <w:sz w:val="24"/>
        </w:rPr>
        <w:t>the</w:t>
      </w:r>
      <w:r>
        <w:rPr>
          <w:spacing w:val="25"/>
          <w:w w:val="105"/>
          <w:sz w:val="24"/>
        </w:rPr>
        <w:t xml:space="preserve"> </w:t>
      </w:r>
      <w:r>
        <w:rPr>
          <w:w w:val="105"/>
          <w:sz w:val="24"/>
        </w:rPr>
        <w:t>coordination</w:t>
      </w:r>
      <w:r>
        <w:rPr>
          <w:spacing w:val="25"/>
          <w:w w:val="105"/>
          <w:sz w:val="24"/>
        </w:rPr>
        <w:t xml:space="preserve"> </w:t>
      </w:r>
      <w:r>
        <w:rPr>
          <w:w w:val="105"/>
          <w:sz w:val="24"/>
        </w:rPr>
        <w:t>of</w:t>
      </w:r>
    </w:p>
    <w:p w:rsidR="00EA0474" w:rsidRDefault="00EA0474">
      <w:pPr>
        <w:spacing w:line="381" w:lineRule="auto"/>
        <w:jc w:val="both"/>
        <w:rPr>
          <w:sz w:val="24"/>
        </w:rPr>
        <w:sectPr w:rsidR="00EA0474">
          <w:pgSz w:w="11910" w:h="16840"/>
          <w:pgMar w:top="1260" w:right="1300" w:bottom="280" w:left="980" w:header="720" w:footer="720" w:gutter="0"/>
          <w:cols w:space="720"/>
        </w:sectPr>
      </w:pPr>
    </w:p>
    <w:p w:rsidR="00EA0474" w:rsidRDefault="007366F1">
      <w:pPr>
        <w:pStyle w:val="BodyText"/>
        <w:spacing w:before="78" w:line="381" w:lineRule="auto"/>
        <w:ind w:left="1541" w:right="127"/>
      </w:pPr>
      <w:r>
        <w:rPr>
          <w:w w:val="105"/>
        </w:rPr>
        <w:lastRenderedPageBreak/>
        <w:t xml:space="preserve">estate and tax planning with Client’s designated estate and tax advisors. Client agrees to review the brokerage statements, transaction confirmations and tax reporting forms provided by the Custodian for tax- related information. Client acknowledges that any sales, exchanges or dispositions of securities may have federal and/or state income tax consequences for Client and may result in Client having to pay additional </w:t>
      </w:r>
      <w:r>
        <w:rPr>
          <w:spacing w:val="-2"/>
          <w:w w:val="105"/>
        </w:rPr>
        <w:t>taxes.</w:t>
      </w:r>
    </w:p>
    <w:p w:rsidR="00EA0474" w:rsidRDefault="007366F1">
      <w:pPr>
        <w:pStyle w:val="ListParagraph"/>
        <w:numPr>
          <w:ilvl w:val="0"/>
          <w:numId w:val="8"/>
        </w:numPr>
        <w:tabs>
          <w:tab w:val="left" w:pos="1181"/>
        </w:tabs>
        <w:spacing w:before="277" w:line="348" w:lineRule="auto"/>
        <w:ind w:right="138"/>
        <w:jc w:val="left"/>
        <w:rPr>
          <w:sz w:val="24"/>
        </w:rPr>
      </w:pPr>
      <w:r>
        <w:rPr>
          <w:rFonts w:ascii="Palatino Linotype"/>
          <w:b/>
          <w:sz w:val="24"/>
          <w:u w:val="single"/>
        </w:rPr>
        <w:t>Risk</w:t>
      </w:r>
      <w:r>
        <w:rPr>
          <w:rFonts w:ascii="Palatino Linotype"/>
          <w:b/>
          <w:spacing w:val="40"/>
          <w:sz w:val="24"/>
          <w:u w:val="single"/>
        </w:rPr>
        <w:t xml:space="preserve"> </w:t>
      </w:r>
      <w:r>
        <w:rPr>
          <w:rFonts w:ascii="Palatino Linotype"/>
          <w:b/>
          <w:sz w:val="24"/>
          <w:u w:val="single"/>
        </w:rPr>
        <w:t>Factors:</w:t>
      </w:r>
      <w:r>
        <w:rPr>
          <w:rFonts w:ascii="Palatino Linotype"/>
          <w:b/>
          <w:spacing w:val="40"/>
          <w:sz w:val="24"/>
        </w:rPr>
        <w:t xml:space="preserve"> </w:t>
      </w:r>
      <w:r>
        <w:rPr>
          <w:sz w:val="24"/>
        </w:rPr>
        <w:t>Based</w:t>
      </w:r>
      <w:r>
        <w:rPr>
          <w:spacing w:val="40"/>
          <w:sz w:val="24"/>
        </w:rPr>
        <w:t xml:space="preserve"> </w:t>
      </w:r>
      <w:r>
        <w:rPr>
          <w:sz w:val="24"/>
        </w:rPr>
        <w:t>on</w:t>
      </w:r>
      <w:r>
        <w:rPr>
          <w:spacing w:val="40"/>
          <w:sz w:val="24"/>
        </w:rPr>
        <w:t xml:space="preserve"> </w:t>
      </w:r>
      <w:r>
        <w:rPr>
          <w:sz w:val="24"/>
        </w:rPr>
        <w:t>risk</w:t>
      </w:r>
      <w:r>
        <w:rPr>
          <w:spacing w:val="40"/>
          <w:sz w:val="24"/>
        </w:rPr>
        <w:t xml:space="preserve"> </w:t>
      </w:r>
      <w:r>
        <w:rPr>
          <w:sz w:val="24"/>
        </w:rPr>
        <w:t>involved</w:t>
      </w:r>
      <w:r>
        <w:rPr>
          <w:spacing w:val="40"/>
          <w:sz w:val="24"/>
        </w:rPr>
        <w:t xml:space="preserve"> </w:t>
      </w:r>
      <w:r>
        <w:rPr>
          <w:sz w:val="24"/>
        </w:rPr>
        <w:t>in</w:t>
      </w:r>
      <w:r>
        <w:rPr>
          <w:spacing w:val="40"/>
          <w:sz w:val="24"/>
        </w:rPr>
        <w:t xml:space="preserve"> </w:t>
      </w:r>
      <w:r>
        <w:rPr>
          <w:sz w:val="24"/>
        </w:rPr>
        <w:t>Stock</w:t>
      </w:r>
      <w:r>
        <w:rPr>
          <w:spacing w:val="40"/>
          <w:sz w:val="24"/>
        </w:rPr>
        <w:t xml:space="preserve"> </w:t>
      </w:r>
      <w:r>
        <w:rPr>
          <w:sz w:val="24"/>
        </w:rPr>
        <w:t>Market,</w:t>
      </w:r>
      <w:r>
        <w:rPr>
          <w:spacing w:val="40"/>
          <w:sz w:val="24"/>
        </w:rPr>
        <w:t xml:space="preserve"> </w:t>
      </w:r>
      <w:r>
        <w:rPr>
          <w:sz w:val="24"/>
        </w:rPr>
        <w:t>financial</w:t>
      </w:r>
      <w:r>
        <w:rPr>
          <w:spacing w:val="40"/>
          <w:sz w:val="24"/>
        </w:rPr>
        <w:t xml:space="preserve"> </w:t>
      </w:r>
      <w:r>
        <w:rPr>
          <w:sz w:val="24"/>
        </w:rPr>
        <w:t>profile</w:t>
      </w:r>
      <w:r>
        <w:rPr>
          <w:spacing w:val="40"/>
          <w:sz w:val="24"/>
        </w:rPr>
        <w:t xml:space="preserve"> </w:t>
      </w:r>
      <w:r>
        <w:rPr>
          <w:sz w:val="24"/>
        </w:rPr>
        <w:t>and</w:t>
      </w:r>
      <w:r>
        <w:rPr>
          <w:spacing w:val="40"/>
          <w:sz w:val="24"/>
        </w:rPr>
        <w:t xml:space="preserve"> </w:t>
      </w:r>
      <w:r>
        <w:rPr>
          <w:sz w:val="24"/>
        </w:rPr>
        <w:t>investment</w:t>
      </w:r>
      <w:r>
        <w:rPr>
          <w:spacing w:val="40"/>
          <w:sz w:val="24"/>
        </w:rPr>
        <w:t xml:space="preserve"> </w:t>
      </w:r>
      <w:r>
        <w:rPr>
          <w:sz w:val="24"/>
        </w:rPr>
        <w:t>experience,</w:t>
      </w:r>
      <w:r>
        <w:rPr>
          <w:spacing w:val="40"/>
          <w:sz w:val="24"/>
        </w:rPr>
        <w:t xml:space="preserve"> </w:t>
      </w:r>
      <w:r>
        <w:rPr>
          <w:sz w:val="24"/>
        </w:rPr>
        <w:t>clients</w:t>
      </w:r>
      <w:r>
        <w:rPr>
          <w:spacing w:val="40"/>
          <w:sz w:val="24"/>
        </w:rPr>
        <w:t xml:space="preserve"> </w:t>
      </w:r>
      <w:r>
        <w:rPr>
          <w:sz w:val="24"/>
        </w:rPr>
        <w:t>can be</w:t>
      </w:r>
      <w:r>
        <w:rPr>
          <w:spacing w:val="40"/>
          <w:sz w:val="24"/>
        </w:rPr>
        <w:t xml:space="preserve"> </w:t>
      </w:r>
      <w:r>
        <w:rPr>
          <w:sz w:val="24"/>
        </w:rPr>
        <w:t>categorized</w:t>
      </w:r>
      <w:r>
        <w:rPr>
          <w:spacing w:val="40"/>
          <w:sz w:val="24"/>
        </w:rPr>
        <w:t xml:space="preserve"> </w:t>
      </w:r>
      <w:r>
        <w:rPr>
          <w:sz w:val="24"/>
        </w:rPr>
        <w:t>into following</w:t>
      </w:r>
      <w:r>
        <w:rPr>
          <w:spacing w:val="40"/>
          <w:sz w:val="24"/>
        </w:rPr>
        <w:t xml:space="preserve"> </w:t>
      </w:r>
      <w:r>
        <w:rPr>
          <w:sz w:val="24"/>
        </w:rPr>
        <w:t>categories:</w:t>
      </w:r>
      <w:r>
        <w:rPr>
          <w:spacing w:val="40"/>
          <w:sz w:val="24"/>
        </w:rPr>
        <w:t xml:space="preserve"> </w:t>
      </w:r>
      <w:r>
        <w:rPr>
          <w:sz w:val="24"/>
        </w:rPr>
        <w:t>-</w:t>
      </w:r>
    </w:p>
    <w:p w:rsidR="00EA0474" w:rsidRDefault="00EA0474">
      <w:pPr>
        <w:pStyle w:val="BodyText"/>
        <w:spacing w:before="52"/>
        <w:jc w:val="left"/>
      </w:pPr>
    </w:p>
    <w:p w:rsidR="00EA0474" w:rsidRDefault="007366F1">
      <w:pPr>
        <w:pStyle w:val="ListParagraph"/>
        <w:numPr>
          <w:ilvl w:val="1"/>
          <w:numId w:val="8"/>
        </w:numPr>
        <w:tabs>
          <w:tab w:val="left" w:pos="1901"/>
        </w:tabs>
        <w:spacing w:before="1" w:line="379" w:lineRule="auto"/>
        <w:ind w:right="132"/>
        <w:rPr>
          <w:sz w:val="24"/>
        </w:rPr>
      </w:pPr>
      <w:r>
        <w:rPr>
          <w:sz w:val="24"/>
        </w:rPr>
        <w:t>(High</w:t>
      </w:r>
      <w:r>
        <w:rPr>
          <w:spacing w:val="40"/>
          <w:sz w:val="24"/>
        </w:rPr>
        <w:t xml:space="preserve"> </w:t>
      </w:r>
      <w:r>
        <w:rPr>
          <w:sz w:val="24"/>
        </w:rPr>
        <w:t>Risk)</w:t>
      </w:r>
      <w:r>
        <w:rPr>
          <w:spacing w:val="40"/>
          <w:sz w:val="24"/>
        </w:rPr>
        <w:t xml:space="preserve"> </w:t>
      </w:r>
      <w:r>
        <w:rPr>
          <w:sz w:val="24"/>
        </w:rPr>
        <w:t>-</w:t>
      </w:r>
      <w:r>
        <w:rPr>
          <w:spacing w:val="40"/>
          <w:sz w:val="24"/>
        </w:rPr>
        <w:t xml:space="preserve"> </w:t>
      </w:r>
      <w:r>
        <w:rPr>
          <w:sz w:val="24"/>
        </w:rPr>
        <w:t>As</w:t>
      </w:r>
      <w:r>
        <w:rPr>
          <w:spacing w:val="40"/>
          <w:sz w:val="24"/>
        </w:rPr>
        <w:t xml:space="preserve"> </w:t>
      </w:r>
      <w:r>
        <w:rPr>
          <w:sz w:val="24"/>
        </w:rPr>
        <w:t>an</w:t>
      </w:r>
      <w:r>
        <w:rPr>
          <w:spacing w:val="40"/>
          <w:sz w:val="24"/>
        </w:rPr>
        <w:t xml:space="preserve"> </w:t>
      </w:r>
      <w:r>
        <w:rPr>
          <w:sz w:val="24"/>
        </w:rPr>
        <w:t>aggressive</w:t>
      </w:r>
      <w:r>
        <w:rPr>
          <w:spacing w:val="40"/>
          <w:sz w:val="24"/>
        </w:rPr>
        <w:t xml:space="preserve"> </w:t>
      </w:r>
      <w:r>
        <w:rPr>
          <w:sz w:val="24"/>
        </w:rPr>
        <w:t>investor</w:t>
      </w:r>
      <w:r>
        <w:rPr>
          <w:spacing w:val="40"/>
          <w:sz w:val="24"/>
        </w:rPr>
        <w:t xml:space="preserve"> </w:t>
      </w:r>
      <w:r>
        <w:rPr>
          <w:sz w:val="24"/>
        </w:rPr>
        <w:t>you</w:t>
      </w:r>
      <w:r>
        <w:rPr>
          <w:spacing w:val="40"/>
          <w:sz w:val="24"/>
        </w:rPr>
        <w:t xml:space="preserve"> </w:t>
      </w:r>
      <w:r>
        <w:rPr>
          <w:sz w:val="24"/>
        </w:rPr>
        <w:t>are</w:t>
      </w:r>
      <w:r>
        <w:rPr>
          <w:spacing w:val="40"/>
          <w:sz w:val="24"/>
        </w:rPr>
        <w:t xml:space="preserve"> </w:t>
      </w:r>
      <w:r>
        <w:rPr>
          <w:sz w:val="24"/>
        </w:rPr>
        <w:t>ready</w:t>
      </w:r>
      <w:r>
        <w:rPr>
          <w:spacing w:val="40"/>
          <w:sz w:val="24"/>
        </w:rPr>
        <w:t xml:space="preserve"> </w:t>
      </w:r>
      <w:r>
        <w:rPr>
          <w:sz w:val="24"/>
        </w:rPr>
        <w:t>to</w:t>
      </w:r>
      <w:r>
        <w:rPr>
          <w:spacing w:val="40"/>
          <w:sz w:val="24"/>
        </w:rPr>
        <w:t xml:space="preserve"> </w:t>
      </w:r>
      <w:r>
        <w:rPr>
          <w:sz w:val="24"/>
        </w:rPr>
        <w:t>take</w:t>
      </w:r>
      <w:r>
        <w:rPr>
          <w:spacing w:val="40"/>
          <w:sz w:val="24"/>
        </w:rPr>
        <w:t xml:space="preserve"> </w:t>
      </w:r>
      <w:r>
        <w:rPr>
          <w:sz w:val="24"/>
        </w:rPr>
        <w:t>higher risk expecting greater returns. This is a result of your urge to get more income and capital growth. You are well place to recover from</w:t>
      </w:r>
      <w:r>
        <w:rPr>
          <w:spacing w:val="80"/>
          <w:w w:val="150"/>
          <w:sz w:val="24"/>
        </w:rPr>
        <w:t xml:space="preserve"> </w:t>
      </w:r>
      <w:r>
        <w:rPr>
          <w:sz w:val="24"/>
        </w:rPr>
        <w:t>unforeseen</w:t>
      </w:r>
      <w:r>
        <w:rPr>
          <w:spacing w:val="40"/>
          <w:sz w:val="24"/>
        </w:rPr>
        <w:t xml:space="preserve"> </w:t>
      </w:r>
      <w:r>
        <w:rPr>
          <w:sz w:val="24"/>
        </w:rPr>
        <w:t>market</w:t>
      </w:r>
      <w:r>
        <w:rPr>
          <w:spacing w:val="40"/>
          <w:sz w:val="24"/>
        </w:rPr>
        <w:t xml:space="preserve"> </w:t>
      </w:r>
      <w:r>
        <w:rPr>
          <w:sz w:val="24"/>
        </w:rPr>
        <w:t>downturns</w:t>
      </w:r>
      <w:r>
        <w:rPr>
          <w:spacing w:val="40"/>
          <w:sz w:val="24"/>
        </w:rPr>
        <w:t xml:space="preserve"> </w:t>
      </w:r>
      <w:r>
        <w:rPr>
          <w:sz w:val="24"/>
        </w:rPr>
        <w:t>either</w:t>
      </w:r>
      <w:r>
        <w:rPr>
          <w:spacing w:val="40"/>
          <w:sz w:val="24"/>
        </w:rPr>
        <w:t xml:space="preserve"> </w:t>
      </w:r>
      <w:r>
        <w:rPr>
          <w:sz w:val="24"/>
        </w:rPr>
        <w:t>because</w:t>
      </w:r>
      <w:r>
        <w:rPr>
          <w:spacing w:val="40"/>
          <w:sz w:val="24"/>
        </w:rPr>
        <w:t xml:space="preserve"> </w:t>
      </w:r>
      <w:r>
        <w:rPr>
          <w:sz w:val="24"/>
        </w:rPr>
        <w:t>you</w:t>
      </w:r>
      <w:r>
        <w:rPr>
          <w:spacing w:val="40"/>
          <w:sz w:val="24"/>
        </w:rPr>
        <w:t xml:space="preserve"> </w:t>
      </w:r>
      <w:r>
        <w:rPr>
          <w:sz w:val="24"/>
        </w:rPr>
        <w:t>have</w:t>
      </w:r>
      <w:r>
        <w:rPr>
          <w:spacing w:val="40"/>
          <w:sz w:val="24"/>
        </w:rPr>
        <w:t xml:space="preserve"> </w:t>
      </w:r>
      <w:r>
        <w:rPr>
          <w:sz w:val="24"/>
        </w:rPr>
        <w:t>time</w:t>
      </w:r>
      <w:r>
        <w:rPr>
          <w:spacing w:val="40"/>
          <w:sz w:val="24"/>
        </w:rPr>
        <w:t xml:space="preserve"> </w:t>
      </w:r>
      <w:r>
        <w:rPr>
          <w:sz w:val="24"/>
        </w:rPr>
        <w:t>on</w:t>
      </w:r>
      <w:r>
        <w:rPr>
          <w:spacing w:val="40"/>
          <w:sz w:val="24"/>
        </w:rPr>
        <w:t xml:space="preserve"> </w:t>
      </w:r>
      <w:r>
        <w:rPr>
          <w:sz w:val="24"/>
        </w:rPr>
        <w:t>your side or access to capital returns.</w:t>
      </w:r>
    </w:p>
    <w:p w:rsidR="00EA0474" w:rsidRDefault="00EA0474">
      <w:pPr>
        <w:pStyle w:val="BodyText"/>
        <w:spacing w:before="24"/>
        <w:jc w:val="left"/>
      </w:pPr>
    </w:p>
    <w:p w:rsidR="00EA0474" w:rsidRDefault="007366F1">
      <w:pPr>
        <w:pStyle w:val="ListParagraph"/>
        <w:numPr>
          <w:ilvl w:val="1"/>
          <w:numId w:val="8"/>
        </w:numPr>
        <w:tabs>
          <w:tab w:val="left" w:pos="1901"/>
        </w:tabs>
        <w:spacing w:line="379" w:lineRule="auto"/>
        <w:ind w:right="133"/>
        <w:rPr>
          <w:sz w:val="24"/>
        </w:rPr>
      </w:pPr>
      <w:r>
        <w:rPr>
          <w:w w:val="105"/>
          <w:sz w:val="24"/>
        </w:rPr>
        <w:t>(Medium Risk) – As a moderate investor your portfolio should have a bias towards capital growth and a little need of income. You are prepared to accept higher degree of volatility and risk. Your primary concern is to accumulate assets over the medium to long term.</w:t>
      </w:r>
    </w:p>
    <w:p w:rsidR="00EA0474" w:rsidRDefault="00EA0474">
      <w:pPr>
        <w:pStyle w:val="BodyText"/>
        <w:spacing w:before="18"/>
        <w:jc w:val="left"/>
      </w:pPr>
    </w:p>
    <w:p w:rsidR="00EA0474" w:rsidRDefault="007366F1">
      <w:pPr>
        <w:pStyle w:val="ListParagraph"/>
        <w:numPr>
          <w:ilvl w:val="1"/>
          <w:numId w:val="8"/>
        </w:numPr>
        <w:tabs>
          <w:tab w:val="left" w:pos="1901"/>
        </w:tabs>
        <w:spacing w:line="381" w:lineRule="auto"/>
        <w:ind w:right="129"/>
        <w:rPr>
          <w:sz w:val="24"/>
        </w:rPr>
      </w:pPr>
      <w:r>
        <w:rPr>
          <w:sz w:val="24"/>
        </w:rPr>
        <w:t>(Low Risk) - As a conservative investor your investment portfolio is directly focused on capital growth as well as protecting the wealth</w:t>
      </w:r>
      <w:r>
        <w:rPr>
          <w:spacing w:val="80"/>
          <w:sz w:val="24"/>
        </w:rPr>
        <w:t xml:space="preserve"> </w:t>
      </w:r>
      <w:r>
        <w:rPr>
          <w:sz w:val="24"/>
        </w:rPr>
        <w:t>already</w:t>
      </w:r>
      <w:r>
        <w:rPr>
          <w:spacing w:val="40"/>
          <w:sz w:val="24"/>
        </w:rPr>
        <w:t xml:space="preserve"> </w:t>
      </w:r>
      <w:r>
        <w:rPr>
          <w:sz w:val="24"/>
        </w:rPr>
        <w:t>accumulated</w:t>
      </w:r>
      <w:r>
        <w:rPr>
          <w:spacing w:val="40"/>
          <w:sz w:val="24"/>
        </w:rPr>
        <w:t xml:space="preserve"> </w:t>
      </w:r>
      <w:r>
        <w:rPr>
          <w:sz w:val="24"/>
        </w:rPr>
        <w:t>by</w:t>
      </w:r>
      <w:r>
        <w:rPr>
          <w:spacing w:val="40"/>
          <w:sz w:val="24"/>
        </w:rPr>
        <w:t xml:space="preserve"> </w:t>
      </w:r>
      <w:r>
        <w:rPr>
          <w:sz w:val="24"/>
        </w:rPr>
        <w:t>you.</w:t>
      </w:r>
      <w:r>
        <w:rPr>
          <w:spacing w:val="40"/>
          <w:sz w:val="24"/>
        </w:rPr>
        <w:t xml:space="preserve"> </w:t>
      </w:r>
      <w:r>
        <w:rPr>
          <w:sz w:val="24"/>
        </w:rPr>
        <w:t>Your</w:t>
      </w:r>
      <w:r>
        <w:rPr>
          <w:spacing w:val="40"/>
          <w:sz w:val="24"/>
        </w:rPr>
        <w:t xml:space="preserve"> </w:t>
      </w:r>
      <w:r>
        <w:rPr>
          <w:sz w:val="24"/>
        </w:rPr>
        <w:t>portfolio</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yielding</w:t>
      </w:r>
      <w:r>
        <w:rPr>
          <w:spacing w:val="40"/>
          <w:sz w:val="24"/>
        </w:rPr>
        <w:t xml:space="preserve"> </w:t>
      </w:r>
      <w:r>
        <w:rPr>
          <w:sz w:val="24"/>
        </w:rPr>
        <w:t>capital for</w:t>
      </w:r>
      <w:r>
        <w:rPr>
          <w:spacing w:val="40"/>
          <w:sz w:val="24"/>
        </w:rPr>
        <w:t xml:space="preserve"> </w:t>
      </w:r>
      <w:r>
        <w:rPr>
          <w:sz w:val="24"/>
        </w:rPr>
        <w:t>maintaining</w:t>
      </w:r>
      <w:r>
        <w:rPr>
          <w:spacing w:val="40"/>
          <w:sz w:val="24"/>
        </w:rPr>
        <w:t xml:space="preserve"> </w:t>
      </w:r>
      <w:r>
        <w:rPr>
          <w:sz w:val="24"/>
        </w:rPr>
        <w:t>assets.</w:t>
      </w:r>
      <w:r>
        <w:rPr>
          <w:spacing w:val="40"/>
          <w:sz w:val="24"/>
        </w:rPr>
        <w:t xml:space="preserve"> </w:t>
      </w:r>
      <w:r>
        <w:rPr>
          <w:sz w:val="24"/>
        </w:rPr>
        <w:t>Calculated</w:t>
      </w:r>
      <w:r>
        <w:rPr>
          <w:spacing w:val="40"/>
          <w:sz w:val="24"/>
        </w:rPr>
        <w:t xml:space="preserve"> </w:t>
      </w:r>
      <w:r>
        <w:rPr>
          <w:sz w:val="24"/>
        </w:rPr>
        <w:t>risk</w:t>
      </w:r>
      <w:r>
        <w:rPr>
          <w:spacing w:val="40"/>
          <w:sz w:val="24"/>
        </w:rPr>
        <w:t xml:space="preserve"> </w:t>
      </w:r>
      <w:r>
        <w:rPr>
          <w:sz w:val="24"/>
        </w:rPr>
        <w:t>is</w:t>
      </w:r>
      <w:r>
        <w:rPr>
          <w:spacing w:val="40"/>
          <w:sz w:val="24"/>
        </w:rPr>
        <w:t xml:space="preserve"> </w:t>
      </w:r>
      <w:r>
        <w:rPr>
          <w:sz w:val="24"/>
        </w:rPr>
        <w:t>accepted</w:t>
      </w:r>
      <w:r>
        <w:rPr>
          <w:spacing w:val="40"/>
          <w:sz w:val="24"/>
        </w:rPr>
        <w:t xml:space="preserve"> </w:t>
      </w:r>
      <w:r>
        <w:rPr>
          <w:sz w:val="24"/>
        </w:rPr>
        <w:t>to</w:t>
      </w:r>
      <w:r>
        <w:rPr>
          <w:spacing w:val="40"/>
          <w:sz w:val="24"/>
        </w:rPr>
        <w:t xml:space="preserve"> </w:t>
      </w:r>
      <w:r>
        <w:rPr>
          <w:sz w:val="24"/>
        </w:rPr>
        <w:t>yield</w:t>
      </w:r>
      <w:r>
        <w:rPr>
          <w:spacing w:val="40"/>
          <w:sz w:val="24"/>
        </w:rPr>
        <w:t xml:space="preserve"> </w:t>
      </w:r>
      <w:r>
        <w:rPr>
          <w:sz w:val="24"/>
        </w:rPr>
        <w:t xml:space="preserve">better </w:t>
      </w:r>
      <w:r>
        <w:rPr>
          <w:spacing w:val="-2"/>
          <w:sz w:val="24"/>
        </w:rPr>
        <w:t>returns.</w:t>
      </w:r>
    </w:p>
    <w:p w:rsidR="00EA0474" w:rsidRDefault="00EA0474">
      <w:pPr>
        <w:spacing w:line="381" w:lineRule="auto"/>
        <w:jc w:val="both"/>
        <w:rPr>
          <w:sz w:val="24"/>
        </w:rPr>
        <w:sectPr w:rsidR="00EA0474">
          <w:pgSz w:w="11910" w:h="16840"/>
          <w:pgMar w:top="1260" w:right="1300" w:bottom="280" w:left="980" w:header="720" w:footer="720" w:gutter="0"/>
          <w:cols w:space="720"/>
        </w:sectPr>
      </w:pPr>
    </w:p>
    <w:p w:rsidR="00EA0474" w:rsidRDefault="007366F1">
      <w:pPr>
        <w:pStyle w:val="Heading1"/>
        <w:spacing w:before="44"/>
        <w:jc w:val="left"/>
        <w:rPr>
          <w:u w:val="none"/>
        </w:rPr>
      </w:pPr>
      <w:r>
        <w:rPr>
          <w:u w:val="none"/>
        </w:rPr>
        <w:lastRenderedPageBreak/>
        <w:t>Types</w:t>
      </w:r>
      <w:r>
        <w:rPr>
          <w:spacing w:val="-4"/>
          <w:u w:val="none"/>
        </w:rPr>
        <w:t xml:space="preserve"> </w:t>
      </w:r>
      <w:r>
        <w:rPr>
          <w:u w:val="none"/>
        </w:rPr>
        <w:t>of</w:t>
      </w:r>
      <w:r>
        <w:rPr>
          <w:spacing w:val="-4"/>
          <w:u w:val="none"/>
        </w:rPr>
        <w:t xml:space="preserve"> </w:t>
      </w:r>
      <w:r>
        <w:rPr>
          <w:u w:val="none"/>
        </w:rPr>
        <w:t>risks</w:t>
      </w:r>
      <w:r>
        <w:rPr>
          <w:spacing w:val="-2"/>
          <w:u w:val="none"/>
        </w:rPr>
        <w:t xml:space="preserve"> </w:t>
      </w:r>
      <w:r>
        <w:rPr>
          <w:u w:val="none"/>
        </w:rPr>
        <w:t>and services</w:t>
      </w:r>
      <w:r>
        <w:rPr>
          <w:spacing w:val="-2"/>
          <w:u w:val="none"/>
        </w:rPr>
        <w:t xml:space="preserve"> </w:t>
      </w:r>
      <w:r>
        <w:rPr>
          <w:u w:val="none"/>
        </w:rPr>
        <w:t>covered</w:t>
      </w:r>
      <w:r>
        <w:rPr>
          <w:spacing w:val="-4"/>
          <w:u w:val="none"/>
        </w:rPr>
        <w:t xml:space="preserve"> </w:t>
      </w:r>
      <w:r>
        <w:rPr>
          <w:u w:val="none"/>
        </w:rPr>
        <w:t>under</w:t>
      </w:r>
      <w:r>
        <w:rPr>
          <w:spacing w:val="-3"/>
          <w:u w:val="none"/>
        </w:rPr>
        <w:t xml:space="preserve"> </w:t>
      </w:r>
      <w:r>
        <w:rPr>
          <w:spacing w:val="-4"/>
          <w:u w:val="none"/>
        </w:rPr>
        <w:t>them</w:t>
      </w:r>
    </w:p>
    <w:p w:rsidR="00EA0474" w:rsidRDefault="00EA0474">
      <w:pPr>
        <w:pStyle w:val="BodyText"/>
        <w:jc w:val="left"/>
        <w:rPr>
          <w:rFonts w:ascii="Palatino Linotype"/>
          <w:b/>
          <w:sz w:val="20"/>
        </w:rPr>
      </w:pPr>
    </w:p>
    <w:p w:rsidR="00EA0474" w:rsidRDefault="00EA0474">
      <w:pPr>
        <w:pStyle w:val="BodyText"/>
        <w:jc w:val="left"/>
        <w:rPr>
          <w:rFonts w:ascii="Palatino Linotype"/>
          <w:b/>
          <w:sz w:val="20"/>
        </w:rPr>
      </w:pPr>
    </w:p>
    <w:p w:rsidR="00EA0474" w:rsidRDefault="00EA0474">
      <w:pPr>
        <w:pStyle w:val="BodyText"/>
        <w:jc w:val="left"/>
        <w:rPr>
          <w:rFonts w:ascii="Palatino Linotype"/>
          <w:b/>
          <w:sz w:val="20"/>
        </w:rPr>
      </w:pPr>
    </w:p>
    <w:p w:rsidR="00EA0474" w:rsidRDefault="00EA0474">
      <w:pPr>
        <w:pStyle w:val="BodyText"/>
        <w:spacing w:before="237"/>
        <w:jc w:val="left"/>
        <w:rPr>
          <w:rFonts w:ascii="Palatino Linotype"/>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2189"/>
        <w:gridCol w:w="2419"/>
        <w:gridCol w:w="2462"/>
        <w:gridCol w:w="215"/>
      </w:tblGrid>
      <w:tr w:rsidR="00EA0474">
        <w:trPr>
          <w:trHeight w:val="594"/>
        </w:trPr>
        <w:tc>
          <w:tcPr>
            <w:tcW w:w="614" w:type="dxa"/>
            <w:shd w:val="clear" w:color="auto" w:fill="E7E6E6"/>
          </w:tcPr>
          <w:p w:rsidR="00EA0474" w:rsidRDefault="007366F1">
            <w:pPr>
              <w:pStyle w:val="TableParagraph"/>
              <w:spacing w:line="284" w:lineRule="exact"/>
              <w:ind w:left="110"/>
              <w:rPr>
                <w:b/>
                <w:sz w:val="24"/>
              </w:rPr>
            </w:pPr>
            <w:r>
              <w:rPr>
                <w:b/>
                <w:spacing w:val="-5"/>
                <w:sz w:val="24"/>
              </w:rPr>
              <w:t>Sr.</w:t>
            </w:r>
          </w:p>
          <w:p w:rsidR="00EA0474" w:rsidRDefault="007366F1">
            <w:pPr>
              <w:pStyle w:val="TableParagraph"/>
              <w:spacing w:line="291" w:lineRule="exact"/>
              <w:ind w:left="110"/>
              <w:rPr>
                <w:b/>
                <w:sz w:val="24"/>
              </w:rPr>
            </w:pPr>
            <w:r>
              <w:rPr>
                <w:b/>
                <w:spacing w:val="-5"/>
                <w:sz w:val="24"/>
              </w:rPr>
              <w:t>No.</w:t>
            </w:r>
          </w:p>
        </w:tc>
        <w:tc>
          <w:tcPr>
            <w:tcW w:w="2189" w:type="dxa"/>
            <w:shd w:val="clear" w:color="auto" w:fill="E7E6E6"/>
          </w:tcPr>
          <w:p w:rsidR="00EA0474" w:rsidRDefault="007366F1">
            <w:pPr>
              <w:pStyle w:val="TableParagraph"/>
              <w:tabs>
                <w:tab w:val="left" w:pos="1579"/>
              </w:tabs>
              <w:spacing w:line="288" w:lineRule="exact"/>
              <w:ind w:right="90"/>
              <w:rPr>
                <w:b/>
                <w:sz w:val="24"/>
              </w:rPr>
            </w:pPr>
            <w:r>
              <w:rPr>
                <w:b/>
                <w:spacing w:val="-4"/>
                <w:sz w:val="24"/>
              </w:rPr>
              <w:t>High</w:t>
            </w:r>
            <w:r>
              <w:rPr>
                <w:b/>
                <w:sz w:val="24"/>
              </w:rPr>
              <w:tab/>
            </w:r>
            <w:r>
              <w:rPr>
                <w:b/>
                <w:spacing w:val="-4"/>
                <w:sz w:val="24"/>
              </w:rPr>
              <w:t xml:space="preserve">Risk </w:t>
            </w:r>
            <w:r>
              <w:rPr>
                <w:b/>
                <w:spacing w:val="-2"/>
                <w:sz w:val="24"/>
              </w:rPr>
              <w:t>Services</w:t>
            </w:r>
          </w:p>
        </w:tc>
        <w:tc>
          <w:tcPr>
            <w:tcW w:w="2419" w:type="dxa"/>
            <w:shd w:val="clear" w:color="auto" w:fill="E7E6E6"/>
          </w:tcPr>
          <w:p w:rsidR="00EA0474" w:rsidRDefault="007366F1">
            <w:pPr>
              <w:pStyle w:val="TableParagraph"/>
              <w:tabs>
                <w:tab w:val="left" w:pos="1853"/>
              </w:tabs>
              <w:spacing w:line="288" w:lineRule="exact"/>
              <w:ind w:left="111" w:right="52"/>
              <w:rPr>
                <w:b/>
                <w:sz w:val="24"/>
              </w:rPr>
            </w:pPr>
            <w:r>
              <w:rPr>
                <w:b/>
                <w:spacing w:val="-2"/>
                <w:sz w:val="24"/>
              </w:rPr>
              <w:t>Medium</w:t>
            </w:r>
            <w:r>
              <w:rPr>
                <w:b/>
                <w:sz w:val="24"/>
              </w:rPr>
              <w:tab/>
            </w:r>
            <w:r>
              <w:rPr>
                <w:b/>
                <w:spacing w:val="-4"/>
                <w:sz w:val="24"/>
              </w:rPr>
              <w:t xml:space="preserve">Risk </w:t>
            </w:r>
            <w:r>
              <w:rPr>
                <w:b/>
                <w:spacing w:val="-2"/>
                <w:sz w:val="24"/>
              </w:rPr>
              <w:t>Services</w:t>
            </w:r>
          </w:p>
        </w:tc>
        <w:tc>
          <w:tcPr>
            <w:tcW w:w="2462" w:type="dxa"/>
            <w:shd w:val="clear" w:color="auto" w:fill="E7E6E6"/>
          </w:tcPr>
          <w:p w:rsidR="00EA0474" w:rsidRDefault="007366F1">
            <w:pPr>
              <w:pStyle w:val="TableParagraph"/>
              <w:spacing w:line="302" w:lineRule="exact"/>
              <w:ind w:left="150"/>
              <w:rPr>
                <w:b/>
                <w:sz w:val="24"/>
              </w:rPr>
            </w:pPr>
            <w:r>
              <w:rPr>
                <w:b/>
                <w:sz w:val="24"/>
              </w:rPr>
              <w:t>Low</w:t>
            </w:r>
            <w:r>
              <w:rPr>
                <w:b/>
                <w:spacing w:val="-1"/>
                <w:sz w:val="24"/>
              </w:rPr>
              <w:t xml:space="preserve"> </w:t>
            </w:r>
            <w:r>
              <w:rPr>
                <w:b/>
                <w:sz w:val="24"/>
              </w:rPr>
              <w:t>Risk</w:t>
            </w:r>
            <w:r>
              <w:rPr>
                <w:b/>
                <w:spacing w:val="-1"/>
                <w:sz w:val="24"/>
              </w:rPr>
              <w:t xml:space="preserve"> </w:t>
            </w:r>
            <w:r>
              <w:rPr>
                <w:b/>
                <w:spacing w:val="-2"/>
                <w:sz w:val="24"/>
              </w:rPr>
              <w:t>Services</w:t>
            </w:r>
          </w:p>
        </w:tc>
        <w:tc>
          <w:tcPr>
            <w:tcW w:w="215" w:type="dxa"/>
            <w:tcBorders>
              <w:top w:val="nil"/>
              <w:bottom w:val="nil"/>
              <w:right w:val="nil"/>
            </w:tcBorders>
          </w:tcPr>
          <w:p w:rsidR="00EA0474" w:rsidRDefault="00EA0474">
            <w:pPr>
              <w:pStyle w:val="TableParagraph"/>
              <w:ind w:left="0"/>
              <w:rPr>
                <w:rFonts w:ascii="Times New Roman"/>
                <w:sz w:val="24"/>
              </w:rPr>
            </w:pPr>
          </w:p>
        </w:tc>
      </w:tr>
      <w:tr w:rsidR="00EA0474">
        <w:trPr>
          <w:trHeight w:val="868"/>
        </w:trPr>
        <w:tc>
          <w:tcPr>
            <w:tcW w:w="614" w:type="dxa"/>
          </w:tcPr>
          <w:p w:rsidR="00EA0474" w:rsidRDefault="007366F1">
            <w:pPr>
              <w:pStyle w:val="TableParagraph"/>
              <w:spacing w:before="7"/>
              <w:ind w:left="110"/>
              <w:rPr>
                <w:rFonts w:ascii="Cambria"/>
                <w:sz w:val="24"/>
              </w:rPr>
            </w:pPr>
            <w:r>
              <w:rPr>
                <w:rFonts w:ascii="Cambria"/>
                <w:spacing w:val="-5"/>
                <w:sz w:val="24"/>
              </w:rPr>
              <w:t>1.</w:t>
            </w:r>
          </w:p>
        </w:tc>
        <w:tc>
          <w:tcPr>
            <w:tcW w:w="2189" w:type="dxa"/>
          </w:tcPr>
          <w:p w:rsidR="00EA0474" w:rsidRDefault="007366F1">
            <w:pPr>
              <w:pStyle w:val="TableParagraph"/>
              <w:tabs>
                <w:tab w:val="left" w:pos="1018"/>
                <w:tab w:val="left" w:pos="1069"/>
              </w:tabs>
              <w:spacing w:before="1" w:line="213" w:lineRule="auto"/>
              <w:ind w:right="93"/>
              <w:rPr>
                <w:b/>
                <w:sz w:val="24"/>
              </w:rPr>
            </w:pPr>
            <w:r>
              <w:rPr>
                <w:b/>
                <w:spacing w:val="-2"/>
                <w:sz w:val="24"/>
              </w:rPr>
              <w:t>Equity</w:t>
            </w:r>
            <w:r>
              <w:rPr>
                <w:b/>
                <w:sz w:val="24"/>
              </w:rPr>
              <w:tab/>
            </w:r>
            <w:r>
              <w:rPr>
                <w:b/>
                <w:sz w:val="24"/>
              </w:rPr>
              <w:tab/>
            </w:r>
            <w:r>
              <w:rPr>
                <w:b/>
                <w:spacing w:val="-2"/>
                <w:sz w:val="24"/>
              </w:rPr>
              <w:t xml:space="preserve">Premium </w:t>
            </w:r>
            <w:r>
              <w:rPr>
                <w:b/>
                <w:spacing w:val="-10"/>
                <w:sz w:val="24"/>
              </w:rPr>
              <w:t>&amp;</w:t>
            </w:r>
            <w:r>
              <w:rPr>
                <w:b/>
                <w:sz w:val="24"/>
              </w:rPr>
              <w:tab/>
            </w:r>
            <w:r>
              <w:rPr>
                <w:b/>
                <w:spacing w:val="-2"/>
                <w:sz w:val="24"/>
              </w:rPr>
              <w:t>Signature</w:t>
            </w:r>
          </w:p>
          <w:p w:rsidR="00EA0474" w:rsidRDefault="007366F1">
            <w:pPr>
              <w:pStyle w:val="TableParagraph"/>
              <w:spacing w:line="271" w:lineRule="exact"/>
              <w:rPr>
                <w:b/>
                <w:sz w:val="24"/>
              </w:rPr>
            </w:pPr>
            <w:r>
              <w:rPr>
                <w:b/>
                <w:spacing w:val="-2"/>
                <w:sz w:val="24"/>
              </w:rPr>
              <w:t>Services</w:t>
            </w:r>
          </w:p>
        </w:tc>
        <w:tc>
          <w:tcPr>
            <w:tcW w:w="2419" w:type="dxa"/>
          </w:tcPr>
          <w:p w:rsidR="00EA0474" w:rsidRDefault="007366F1">
            <w:pPr>
              <w:pStyle w:val="TableParagraph"/>
              <w:spacing w:line="297" w:lineRule="exact"/>
              <w:ind w:left="111"/>
              <w:rPr>
                <w:b/>
                <w:sz w:val="24"/>
              </w:rPr>
            </w:pPr>
            <w:r>
              <w:rPr>
                <w:b/>
                <w:sz w:val="24"/>
              </w:rPr>
              <w:t xml:space="preserve">Equity </w:t>
            </w:r>
            <w:r>
              <w:rPr>
                <w:b/>
                <w:spacing w:val="-4"/>
                <w:sz w:val="24"/>
              </w:rPr>
              <w:t>Cash</w:t>
            </w:r>
          </w:p>
        </w:tc>
        <w:tc>
          <w:tcPr>
            <w:tcW w:w="2677" w:type="dxa"/>
            <w:gridSpan w:val="2"/>
            <w:vMerge w:val="restart"/>
            <w:tcBorders>
              <w:top w:val="nil"/>
              <w:right w:val="nil"/>
            </w:tcBorders>
          </w:tcPr>
          <w:p w:rsidR="00EA0474" w:rsidRDefault="00EA0474">
            <w:pPr>
              <w:pStyle w:val="TableParagraph"/>
              <w:ind w:left="0"/>
              <w:rPr>
                <w:rFonts w:ascii="Times New Roman"/>
                <w:sz w:val="24"/>
              </w:rPr>
            </w:pPr>
          </w:p>
        </w:tc>
      </w:tr>
      <w:tr w:rsidR="00EA0474">
        <w:trPr>
          <w:trHeight w:val="594"/>
        </w:trPr>
        <w:tc>
          <w:tcPr>
            <w:tcW w:w="614" w:type="dxa"/>
          </w:tcPr>
          <w:p w:rsidR="00EA0474" w:rsidRDefault="007366F1">
            <w:pPr>
              <w:pStyle w:val="TableParagraph"/>
              <w:spacing w:before="7"/>
              <w:ind w:left="110"/>
              <w:rPr>
                <w:rFonts w:ascii="Cambria"/>
                <w:sz w:val="24"/>
              </w:rPr>
            </w:pPr>
            <w:r>
              <w:rPr>
                <w:rFonts w:ascii="Cambria"/>
                <w:spacing w:val="-5"/>
                <w:sz w:val="24"/>
              </w:rPr>
              <w:t>2.</w:t>
            </w:r>
          </w:p>
        </w:tc>
        <w:tc>
          <w:tcPr>
            <w:tcW w:w="2189" w:type="dxa"/>
          </w:tcPr>
          <w:p w:rsidR="00EA0474" w:rsidRDefault="007366F1">
            <w:pPr>
              <w:pStyle w:val="TableParagraph"/>
              <w:spacing w:line="279" w:lineRule="exact"/>
              <w:rPr>
                <w:b/>
                <w:sz w:val="24"/>
              </w:rPr>
            </w:pPr>
            <w:r>
              <w:rPr>
                <w:b/>
                <w:sz w:val="24"/>
              </w:rPr>
              <w:t>Future</w:t>
            </w:r>
            <w:r>
              <w:rPr>
                <w:b/>
                <w:spacing w:val="20"/>
                <w:sz w:val="24"/>
              </w:rPr>
              <w:t xml:space="preserve"> </w:t>
            </w:r>
            <w:r>
              <w:rPr>
                <w:b/>
                <w:sz w:val="24"/>
              </w:rPr>
              <w:t>&amp;</w:t>
            </w:r>
            <w:r>
              <w:rPr>
                <w:b/>
                <w:spacing w:val="19"/>
                <w:sz w:val="24"/>
              </w:rPr>
              <w:t xml:space="preserve"> </w:t>
            </w:r>
            <w:r>
              <w:rPr>
                <w:b/>
                <w:spacing w:val="-2"/>
                <w:sz w:val="24"/>
              </w:rPr>
              <w:t>Options</w:t>
            </w:r>
          </w:p>
          <w:p w:rsidR="00EA0474" w:rsidRDefault="007366F1">
            <w:pPr>
              <w:pStyle w:val="TableParagraph"/>
              <w:spacing w:line="295" w:lineRule="exact"/>
              <w:rPr>
                <w:b/>
                <w:sz w:val="24"/>
              </w:rPr>
            </w:pPr>
            <w:r>
              <w:rPr>
                <w:b/>
                <w:spacing w:val="-2"/>
                <w:sz w:val="24"/>
              </w:rPr>
              <w:t>Services</w:t>
            </w:r>
          </w:p>
        </w:tc>
        <w:tc>
          <w:tcPr>
            <w:tcW w:w="2419" w:type="dxa"/>
          </w:tcPr>
          <w:p w:rsidR="00EA0474" w:rsidRDefault="00EA0474">
            <w:pPr>
              <w:pStyle w:val="TableParagraph"/>
              <w:ind w:left="0"/>
              <w:rPr>
                <w:rFonts w:ascii="Times New Roman"/>
                <w:sz w:val="24"/>
              </w:rPr>
            </w:pPr>
          </w:p>
        </w:tc>
        <w:tc>
          <w:tcPr>
            <w:tcW w:w="2677" w:type="dxa"/>
            <w:gridSpan w:val="2"/>
            <w:vMerge/>
            <w:tcBorders>
              <w:top w:val="nil"/>
              <w:right w:val="nil"/>
            </w:tcBorders>
          </w:tcPr>
          <w:p w:rsidR="00EA0474" w:rsidRDefault="00EA0474">
            <w:pPr>
              <w:rPr>
                <w:sz w:val="2"/>
                <w:szCs w:val="2"/>
              </w:rPr>
            </w:pPr>
          </w:p>
        </w:tc>
      </w:tr>
      <w:tr w:rsidR="00EA0474">
        <w:trPr>
          <w:trHeight w:val="575"/>
        </w:trPr>
        <w:tc>
          <w:tcPr>
            <w:tcW w:w="614" w:type="dxa"/>
          </w:tcPr>
          <w:p w:rsidR="00EA0474" w:rsidRDefault="007366F1">
            <w:pPr>
              <w:pStyle w:val="TableParagraph"/>
              <w:spacing w:before="7"/>
              <w:ind w:left="110"/>
              <w:rPr>
                <w:rFonts w:ascii="Cambria"/>
                <w:sz w:val="24"/>
              </w:rPr>
            </w:pPr>
            <w:r>
              <w:rPr>
                <w:rFonts w:ascii="Cambria"/>
                <w:spacing w:val="-5"/>
                <w:sz w:val="24"/>
              </w:rPr>
              <w:t>3.</w:t>
            </w:r>
          </w:p>
        </w:tc>
        <w:tc>
          <w:tcPr>
            <w:tcW w:w="2189" w:type="dxa"/>
          </w:tcPr>
          <w:p w:rsidR="00EA0474" w:rsidRDefault="007366F1">
            <w:pPr>
              <w:pStyle w:val="TableParagraph"/>
              <w:spacing w:line="279" w:lineRule="exact"/>
              <w:rPr>
                <w:b/>
                <w:sz w:val="24"/>
              </w:rPr>
            </w:pPr>
            <w:r>
              <w:rPr>
                <w:b/>
                <w:spacing w:val="-2"/>
                <w:sz w:val="24"/>
              </w:rPr>
              <w:t>Commodity</w:t>
            </w:r>
          </w:p>
          <w:p w:rsidR="00EA0474" w:rsidRDefault="007366F1">
            <w:pPr>
              <w:pStyle w:val="TableParagraph"/>
              <w:spacing w:line="276" w:lineRule="exact"/>
              <w:rPr>
                <w:b/>
                <w:sz w:val="24"/>
              </w:rPr>
            </w:pPr>
            <w:r>
              <w:rPr>
                <w:b/>
                <w:spacing w:val="-2"/>
                <w:sz w:val="24"/>
              </w:rPr>
              <w:t>Services</w:t>
            </w:r>
          </w:p>
        </w:tc>
        <w:tc>
          <w:tcPr>
            <w:tcW w:w="2419" w:type="dxa"/>
          </w:tcPr>
          <w:p w:rsidR="00EA0474" w:rsidRDefault="00EA0474">
            <w:pPr>
              <w:pStyle w:val="TableParagraph"/>
              <w:ind w:left="0"/>
              <w:rPr>
                <w:rFonts w:ascii="Times New Roman"/>
                <w:sz w:val="24"/>
              </w:rPr>
            </w:pPr>
          </w:p>
        </w:tc>
        <w:tc>
          <w:tcPr>
            <w:tcW w:w="2677" w:type="dxa"/>
            <w:gridSpan w:val="2"/>
          </w:tcPr>
          <w:p w:rsidR="00EA0474" w:rsidRDefault="00EA0474">
            <w:pPr>
              <w:pStyle w:val="TableParagraph"/>
              <w:ind w:left="0"/>
              <w:rPr>
                <w:rFonts w:ascii="Times New Roman"/>
                <w:sz w:val="24"/>
              </w:rPr>
            </w:pPr>
          </w:p>
        </w:tc>
      </w:tr>
    </w:tbl>
    <w:p w:rsidR="00EA0474" w:rsidRDefault="00EA0474">
      <w:pPr>
        <w:pStyle w:val="BodyText"/>
        <w:spacing w:before="123"/>
        <w:jc w:val="left"/>
        <w:rPr>
          <w:rFonts w:ascii="Palatino Linotype"/>
          <w:b/>
        </w:rPr>
      </w:pPr>
    </w:p>
    <w:p w:rsidR="00EA0474" w:rsidRDefault="007366F1">
      <w:pPr>
        <w:pStyle w:val="ListParagraph"/>
        <w:numPr>
          <w:ilvl w:val="0"/>
          <w:numId w:val="8"/>
        </w:numPr>
        <w:tabs>
          <w:tab w:val="left" w:pos="1181"/>
        </w:tabs>
        <w:spacing w:line="369" w:lineRule="auto"/>
        <w:ind w:right="130"/>
        <w:jc w:val="both"/>
        <w:rPr>
          <w:sz w:val="24"/>
        </w:rPr>
      </w:pPr>
      <w:r>
        <w:rPr>
          <w:rFonts w:ascii="Palatino Linotype"/>
          <w:b/>
          <w:sz w:val="24"/>
          <w:u w:val="single"/>
        </w:rPr>
        <w:t>Minimum Investment</w:t>
      </w:r>
      <w:r>
        <w:rPr>
          <w:rFonts w:ascii="Palatino Linotype"/>
          <w:b/>
          <w:spacing w:val="40"/>
          <w:sz w:val="24"/>
          <w:u w:val="single"/>
        </w:rPr>
        <w:t xml:space="preserve"> </w:t>
      </w:r>
      <w:r>
        <w:rPr>
          <w:rFonts w:ascii="Palatino Linotype"/>
          <w:b/>
          <w:sz w:val="24"/>
          <w:u w:val="single"/>
        </w:rPr>
        <w:t>Amount</w:t>
      </w:r>
      <w:r>
        <w:rPr>
          <w:sz w:val="24"/>
        </w:rPr>
        <w:t>:</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shall</w:t>
      </w:r>
      <w:r>
        <w:rPr>
          <w:spacing w:val="40"/>
          <w:sz w:val="24"/>
        </w:rPr>
        <w:t xml:space="preserve"> </w:t>
      </w:r>
      <w:r>
        <w:rPr>
          <w:sz w:val="24"/>
        </w:rPr>
        <w:t>all</w:t>
      </w:r>
      <w:r>
        <w:rPr>
          <w:spacing w:val="40"/>
          <w:sz w:val="24"/>
        </w:rPr>
        <w:t xml:space="preserve"> </w:t>
      </w:r>
      <w:r>
        <w:rPr>
          <w:sz w:val="24"/>
        </w:rPr>
        <w:t>time</w:t>
      </w:r>
      <w:r>
        <w:rPr>
          <w:spacing w:val="40"/>
          <w:sz w:val="24"/>
        </w:rPr>
        <w:t xml:space="preserve"> </w:t>
      </w:r>
      <w:r>
        <w:rPr>
          <w:sz w:val="24"/>
        </w:rPr>
        <w:t>maintain</w:t>
      </w:r>
      <w:r>
        <w:rPr>
          <w:spacing w:val="40"/>
          <w:sz w:val="24"/>
        </w:rPr>
        <w:t xml:space="preserve"> </w:t>
      </w:r>
      <w:r>
        <w:rPr>
          <w:sz w:val="24"/>
        </w:rPr>
        <w:t>in</w:t>
      </w:r>
      <w:r>
        <w:rPr>
          <w:spacing w:val="40"/>
          <w:sz w:val="24"/>
        </w:rPr>
        <w:t xml:space="preserve"> </w:t>
      </w:r>
      <w:r>
        <w:rPr>
          <w:sz w:val="24"/>
        </w:rPr>
        <w:t>its trading</w:t>
      </w:r>
      <w:r>
        <w:rPr>
          <w:spacing w:val="40"/>
          <w:sz w:val="24"/>
        </w:rPr>
        <w:t xml:space="preserve"> </w:t>
      </w:r>
      <w:r>
        <w:rPr>
          <w:sz w:val="24"/>
        </w:rPr>
        <w:t>Account</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balance</w:t>
      </w:r>
      <w:r>
        <w:rPr>
          <w:spacing w:val="40"/>
          <w:sz w:val="24"/>
        </w:rPr>
        <w:t xml:space="preserve"> </w:t>
      </w:r>
      <w:r>
        <w:rPr>
          <w:sz w:val="24"/>
        </w:rPr>
        <w:t>of</w:t>
      </w:r>
      <w:r>
        <w:rPr>
          <w:spacing w:val="40"/>
          <w:sz w:val="24"/>
        </w:rPr>
        <w:t xml:space="preserve"> </w:t>
      </w:r>
      <w:r>
        <w:rPr>
          <w:sz w:val="24"/>
        </w:rPr>
        <w:t>Rs.</w:t>
      </w:r>
      <w:r>
        <w:rPr>
          <w:spacing w:val="40"/>
          <w:sz w:val="24"/>
        </w:rPr>
        <w:t xml:space="preserve"> </w:t>
      </w:r>
      <w:r>
        <w:rPr>
          <w:sz w:val="24"/>
        </w:rPr>
        <w:t>100000</w:t>
      </w:r>
      <w:r>
        <w:rPr>
          <w:spacing w:val="40"/>
          <w:sz w:val="24"/>
        </w:rPr>
        <w:t xml:space="preserve"> </w:t>
      </w:r>
      <w:r>
        <w:rPr>
          <w:sz w:val="24"/>
        </w:rPr>
        <w:t>(Rupees</w:t>
      </w:r>
      <w:r>
        <w:rPr>
          <w:spacing w:val="40"/>
          <w:sz w:val="24"/>
        </w:rPr>
        <w:t xml:space="preserve"> </w:t>
      </w:r>
      <w:r>
        <w:rPr>
          <w:sz w:val="24"/>
        </w:rPr>
        <w:t>One</w:t>
      </w:r>
      <w:r>
        <w:rPr>
          <w:spacing w:val="40"/>
          <w:sz w:val="24"/>
        </w:rPr>
        <w:t xml:space="preserve"> </w:t>
      </w:r>
      <w:r>
        <w:rPr>
          <w:sz w:val="24"/>
        </w:rPr>
        <w:t>Laths).</w:t>
      </w:r>
      <w:r>
        <w:rPr>
          <w:spacing w:val="40"/>
          <w:sz w:val="24"/>
        </w:rPr>
        <w:t xml:space="preserve"> </w:t>
      </w:r>
      <w:r>
        <w:rPr>
          <w:sz w:val="24"/>
        </w:rPr>
        <w:t>In case client changes its investment amount, he/she shall promptly inform the Investment Adviser.</w:t>
      </w:r>
    </w:p>
    <w:p w:rsidR="00EA0474" w:rsidRDefault="00EA0474">
      <w:pPr>
        <w:pStyle w:val="BodyText"/>
        <w:spacing w:before="8"/>
        <w:jc w:val="left"/>
      </w:pPr>
    </w:p>
    <w:p w:rsidR="00EA0474" w:rsidRDefault="007366F1">
      <w:pPr>
        <w:pStyle w:val="ListParagraph"/>
        <w:numPr>
          <w:ilvl w:val="0"/>
          <w:numId w:val="8"/>
        </w:numPr>
        <w:tabs>
          <w:tab w:val="left" w:pos="1181"/>
        </w:tabs>
        <w:spacing w:before="1" w:line="369" w:lineRule="auto"/>
        <w:ind w:right="131"/>
        <w:jc w:val="both"/>
        <w:rPr>
          <w:sz w:val="24"/>
        </w:rPr>
      </w:pPr>
      <w:r>
        <w:rPr>
          <w:rFonts w:ascii="Palatino Linotype"/>
          <w:b/>
          <w:sz w:val="24"/>
          <w:u w:val="single"/>
        </w:rPr>
        <w:t>Means of communication</w:t>
      </w:r>
      <w:r>
        <w:rPr>
          <w:sz w:val="24"/>
        </w:rPr>
        <w:t>: The Investment Adviser will render investment advice by the way of SMS only. Client shall only accept such advice which is provided</w:t>
      </w:r>
      <w:r>
        <w:rPr>
          <w:spacing w:val="40"/>
          <w:sz w:val="24"/>
        </w:rPr>
        <w:t xml:space="preserve"> </w:t>
      </w:r>
      <w:r>
        <w:rPr>
          <w:sz w:val="24"/>
        </w:rPr>
        <w:t>to</w:t>
      </w:r>
      <w:r>
        <w:rPr>
          <w:spacing w:val="40"/>
          <w:sz w:val="24"/>
        </w:rPr>
        <w:t xml:space="preserve"> </w:t>
      </w:r>
      <w:r>
        <w:rPr>
          <w:sz w:val="24"/>
        </w:rPr>
        <w:t>him/her</w:t>
      </w:r>
      <w:r>
        <w:rPr>
          <w:spacing w:val="40"/>
          <w:sz w:val="24"/>
        </w:rPr>
        <w:t xml:space="preserve"> </w:t>
      </w:r>
      <w:r>
        <w:rPr>
          <w:sz w:val="24"/>
        </w:rPr>
        <w:t>by</w:t>
      </w:r>
      <w:r>
        <w:rPr>
          <w:spacing w:val="40"/>
          <w:sz w:val="24"/>
        </w:rPr>
        <w:t xml:space="preserve"> </w:t>
      </w:r>
      <w:r>
        <w:rPr>
          <w:sz w:val="24"/>
        </w:rPr>
        <w:t>SMS.</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shall</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liable</w:t>
      </w:r>
      <w:r>
        <w:rPr>
          <w:spacing w:val="40"/>
          <w:sz w:val="24"/>
        </w:rPr>
        <w:t xml:space="preserve"> </w:t>
      </w:r>
      <w:r>
        <w:rPr>
          <w:sz w:val="24"/>
        </w:rPr>
        <w:t>if</w:t>
      </w:r>
      <w:r>
        <w:rPr>
          <w:spacing w:val="40"/>
          <w:sz w:val="24"/>
        </w:rPr>
        <w:t xml:space="preserve"> </w:t>
      </w:r>
      <w:r>
        <w:rPr>
          <w:sz w:val="24"/>
        </w:rPr>
        <w:t>the client</w:t>
      </w:r>
      <w:r>
        <w:rPr>
          <w:spacing w:val="80"/>
          <w:sz w:val="24"/>
        </w:rPr>
        <w:t xml:space="preserve"> </w:t>
      </w:r>
      <w:r>
        <w:rPr>
          <w:sz w:val="24"/>
        </w:rPr>
        <w:t>accepts</w:t>
      </w:r>
      <w:r>
        <w:rPr>
          <w:spacing w:val="80"/>
          <w:sz w:val="24"/>
        </w:rPr>
        <w:t xml:space="preserve"> </w:t>
      </w:r>
      <w:r>
        <w:rPr>
          <w:sz w:val="24"/>
        </w:rPr>
        <w:t>the</w:t>
      </w:r>
      <w:r>
        <w:rPr>
          <w:spacing w:val="80"/>
          <w:sz w:val="24"/>
        </w:rPr>
        <w:t xml:space="preserve"> </w:t>
      </w:r>
      <w:r>
        <w:rPr>
          <w:sz w:val="24"/>
        </w:rPr>
        <w:t>advice</w:t>
      </w:r>
      <w:r>
        <w:rPr>
          <w:spacing w:val="80"/>
          <w:sz w:val="24"/>
        </w:rPr>
        <w:t xml:space="preserve"> </w:t>
      </w:r>
      <w:r>
        <w:rPr>
          <w:sz w:val="24"/>
        </w:rPr>
        <w:t>which</w:t>
      </w:r>
      <w:r>
        <w:rPr>
          <w:spacing w:val="80"/>
          <w:sz w:val="24"/>
        </w:rPr>
        <w:t xml:space="preserve"> </w:t>
      </w:r>
      <w:r>
        <w:rPr>
          <w:sz w:val="24"/>
        </w:rPr>
        <w:t>is</w:t>
      </w:r>
      <w:r>
        <w:rPr>
          <w:spacing w:val="80"/>
          <w:sz w:val="24"/>
        </w:rPr>
        <w:t xml:space="preserve"> </w:t>
      </w:r>
      <w:r>
        <w:rPr>
          <w:sz w:val="24"/>
        </w:rPr>
        <w:t>provided</w:t>
      </w:r>
      <w:r>
        <w:rPr>
          <w:spacing w:val="72"/>
          <w:w w:val="150"/>
          <w:sz w:val="24"/>
        </w:rPr>
        <w:t xml:space="preserve"> </w:t>
      </w:r>
      <w:r>
        <w:rPr>
          <w:sz w:val="24"/>
        </w:rPr>
        <w:t>to</w:t>
      </w:r>
      <w:r>
        <w:rPr>
          <w:spacing w:val="80"/>
          <w:sz w:val="24"/>
        </w:rPr>
        <w:t xml:space="preserve"> </w:t>
      </w:r>
      <w:r>
        <w:rPr>
          <w:sz w:val="24"/>
        </w:rPr>
        <w:t>him</w:t>
      </w:r>
      <w:r>
        <w:rPr>
          <w:spacing w:val="80"/>
          <w:sz w:val="24"/>
        </w:rPr>
        <w:t xml:space="preserve"> </w:t>
      </w:r>
      <w:r>
        <w:rPr>
          <w:sz w:val="24"/>
        </w:rPr>
        <w:t>by</w:t>
      </w:r>
      <w:r>
        <w:rPr>
          <w:spacing w:val="80"/>
          <w:sz w:val="24"/>
        </w:rPr>
        <w:t xml:space="preserve"> </w:t>
      </w:r>
      <w:r>
        <w:rPr>
          <w:sz w:val="24"/>
        </w:rPr>
        <w:t>any</w:t>
      </w:r>
      <w:r>
        <w:rPr>
          <w:spacing w:val="80"/>
          <w:sz w:val="24"/>
        </w:rPr>
        <w:t xml:space="preserve"> </w:t>
      </w:r>
      <w:r>
        <w:rPr>
          <w:sz w:val="24"/>
        </w:rPr>
        <w:t>other</w:t>
      </w:r>
      <w:r>
        <w:rPr>
          <w:spacing w:val="80"/>
          <w:sz w:val="24"/>
        </w:rPr>
        <w:t xml:space="preserve"> </w:t>
      </w:r>
      <w:r>
        <w:rPr>
          <w:sz w:val="24"/>
        </w:rPr>
        <w:t>means.</w:t>
      </w:r>
    </w:p>
    <w:p w:rsidR="00EA0474" w:rsidRDefault="007366F1">
      <w:pPr>
        <w:pStyle w:val="BodyText"/>
        <w:spacing w:before="16" w:line="381" w:lineRule="auto"/>
        <w:ind w:left="1181" w:right="130"/>
      </w:pPr>
      <w:r>
        <w:rPr>
          <w:w w:val="105"/>
        </w:rPr>
        <w:t xml:space="preserve">Further client shall acknowledge any communication via mail through finetechresearch.com domain name only. Investment Adviser will not be liable for any email which is been received by client from any other domain </w:t>
      </w:r>
      <w:r>
        <w:rPr>
          <w:spacing w:val="-2"/>
          <w:w w:val="105"/>
        </w:rPr>
        <w:t>name.</w:t>
      </w:r>
    </w:p>
    <w:p w:rsidR="00EA0474" w:rsidRDefault="007366F1">
      <w:pPr>
        <w:pStyle w:val="ListParagraph"/>
        <w:numPr>
          <w:ilvl w:val="0"/>
          <w:numId w:val="8"/>
        </w:numPr>
        <w:tabs>
          <w:tab w:val="left" w:pos="1181"/>
        </w:tabs>
        <w:spacing w:before="270" w:line="374" w:lineRule="auto"/>
        <w:ind w:right="130"/>
        <w:jc w:val="both"/>
        <w:rPr>
          <w:sz w:val="24"/>
        </w:rPr>
      </w:pPr>
      <w:r>
        <w:rPr>
          <w:rFonts w:ascii="Palatino Linotype"/>
          <w:b/>
          <w:sz w:val="24"/>
          <w:u w:val="single"/>
        </w:rPr>
        <w:t>Validity</w:t>
      </w:r>
      <w:r>
        <w:rPr>
          <w:rFonts w:ascii="Palatino Linotype"/>
          <w:b/>
          <w:spacing w:val="39"/>
          <w:sz w:val="24"/>
          <w:u w:val="single"/>
        </w:rPr>
        <w:t xml:space="preserve"> </w:t>
      </w:r>
      <w:r>
        <w:rPr>
          <w:rFonts w:ascii="Palatino Linotype"/>
          <w:b/>
          <w:sz w:val="24"/>
          <w:u w:val="single"/>
        </w:rPr>
        <w:t>of</w:t>
      </w:r>
      <w:r>
        <w:rPr>
          <w:rFonts w:ascii="Palatino Linotype"/>
          <w:b/>
          <w:spacing w:val="40"/>
          <w:sz w:val="24"/>
          <w:u w:val="single"/>
        </w:rPr>
        <w:t xml:space="preserve"> </w:t>
      </w:r>
      <w:r>
        <w:rPr>
          <w:rFonts w:ascii="Palatino Linotype"/>
          <w:b/>
          <w:sz w:val="24"/>
          <w:u w:val="single"/>
        </w:rPr>
        <w:t>Advisory</w:t>
      </w:r>
      <w:r>
        <w:rPr>
          <w:rFonts w:ascii="Palatino Linotype"/>
          <w:b/>
          <w:spacing w:val="40"/>
          <w:sz w:val="24"/>
          <w:u w:val="single"/>
        </w:rPr>
        <w:t xml:space="preserve"> </w:t>
      </w:r>
      <w:r>
        <w:rPr>
          <w:rFonts w:ascii="Palatino Linotype"/>
          <w:b/>
          <w:sz w:val="24"/>
          <w:u w:val="single"/>
        </w:rPr>
        <w:t>Services:</w:t>
      </w:r>
      <w:r>
        <w:rPr>
          <w:rFonts w:ascii="Palatino Linotype"/>
          <w:b/>
          <w:spacing w:val="40"/>
          <w:sz w:val="24"/>
        </w:rPr>
        <w:t xml:space="preserve"> </w:t>
      </w:r>
      <w:r>
        <w:rPr>
          <w:sz w:val="24"/>
        </w:rPr>
        <w:t>This</w:t>
      </w:r>
      <w:r>
        <w:rPr>
          <w:spacing w:val="40"/>
          <w:sz w:val="24"/>
        </w:rPr>
        <w:t xml:space="preserve"> </w:t>
      </w:r>
      <w:r>
        <w:rPr>
          <w:sz w:val="24"/>
        </w:rPr>
        <w:t>Advisory</w:t>
      </w:r>
      <w:r>
        <w:rPr>
          <w:spacing w:val="40"/>
          <w:sz w:val="24"/>
        </w:rPr>
        <w:t xml:space="preserve"> </w:t>
      </w:r>
      <w:r>
        <w:rPr>
          <w:sz w:val="24"/>
        </w:rPr>
        <w:t>Services</w:t>
      </w:r>
      <w:r>
        <w:rPr>
          <w:spacing w:val="40"/>
          <w:sz w:val="24"/>
        </w:rPr>
        <w:t xml:space="preserve"> </w:t>
      </w:r>
      <w:r>
        <w:rPr>
          <w:sz w:val="24"/>
        </w:rPr>
        <w:t>shall</w:t>
      </w:r>
      <w:r>
        <w:rPr>
          <w:spacing w:val="40"/>
          <w:sz w:val="24"/>
        </w:rPr>
        <w:t xml:space="preserve"> </w:t>
      </w:r>
      <w:r>
        <w:rPr>
          <w:sz w:val="24"/>
        </w:rPr>
        <w:t>remain</w:t>
      </w:r>
      <w:r>
        <w:rPr>
          <w:spacing w:val="40"/>
          <w:sz w:val="24"/>
        </w:rPr>
        <w:t xml:space="preserve"> </w:t>
      </w:r>
      <w:r>
        <w:rPr>
          <w:sz w:val="24"/>
        </w:rPr>
        <w:t>in</w:t>
      </w:r>
      <w:r>
        <w:rPr>
          <w:spacing w:val="40"/>
          <w:sz w:val="24"/>
        </w:rPr>
        <w:t xml:space="preserve"> </w:t>
      </w:r>
      <w:r>
        <w:rPr>
          <w:sz w:val="24"/>
        </w:rPr>
        <w:t>force as</w:t>
      </w:r>
      <w:r>
        <w:rPr>
          <w:spacing w:val="40"/>
          <w:sz w:val="24"/>
        </w:rPr>
        <w:t xml:space="preserve"> </w:t>
      </w:r>
      <w:r>
        <w:rPr>
          <w:sz w:val="24"/>
        </w:rPr>
        <w:t>long</w:t>
      </w:r>
      <w:r>
        <w:rPr>
          <w:spacing w:val="40"/>
          <w:sz w:val="24"/>
        </w:rPr>
        <w:t xml:space="preserve"> </w:t>
      </w:r>
      <w:r>
        <w:rPr>
          <w:sz w:val="24"/>
        </w:rPr>
        <w:t>as</w:t>
      </w:r>
      <w:r>
        <w:rPr>
          <w:spacing w:val="40"/>
          <w:sz w:val="24"/>
        </w:rPr>
        <w:t xml:space="preserve"> </w:t>
      </w:r>
      <w:r>
        <w:rPr>
          <w:sz w:val="24"/>
        </w:rPr>
        <w:t>mutually</w:t>
      </w:r>
      <w:r>
        <w:rPr>
          <w:spacing w:val="40"/>
          <w:sz w:val="24"/>
        </w:rPr>
        <w:t xml:space="preserve"> </w:t>
      </w:r>
      <w:r>
        <w:rPr>
          <w:sz w:val="24"/>
        </w:rPr>
        <w:t>agreed</w:t>
      </w:r>
      <w:r>
        <w:rPr>
          <w:spacing w:val="40"/>
          <w:sz w:val="24"/>
        </w:rPr>
        <w:t xml:space="preserve"> </w:t>
      </w:r>
      <w:r>
        <w:rPr>
          <w:sz w:val="24"/>
        </w:rPr>
        <w:t>to</w:t>
      </w:r>
      <w:r>
        <w:rPr>
          <w:spacing w:val="40"/>
          <w:sz w:val="24"/>
        </w:rPr>
        <w:t xml:space="preserve"> </w:t>
      </w:r>
      <w:r>
        <w:rPr>
          <w:sz w:val="24"/>
        </w:rPr>
        <w:t>by</w:t>
      </w:r>
      <w:r>
        <w:rPr>
          <w:spacing w:val="40"/>
          <w:sz w:val="24"/>
        </w:rPr>
        <w:t xml:space="preserve"> </w:t>
      </w:r>
      <w:r>
        <w:rPr>
          <w:sz w:val="24"/>
        </w:rPr>
        <w:t>Client</w:t>
      </w:r>
      <w:r>
        <w:rPr>
          <w:spacing w:val="40"/>
          <w:sz w:val="24"/>
        </w:rPr>
        <w:t xml:space="preserve"> </w:t>
      </w:r>
      <w:r>
        <w:rPr>
          <w:sz w:val="24"/>
        </w:rPr>
        <w:t>and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Investment</w:t>
      </w:r>
      <w:r>
        <w:rPr>
          <w:spacing w:val="40"/>
          <w:sz w:val="24"/>
        </w:rPr>
        <w:t xml:space="preserve"> </w:t>
      </w:r>
      <w:r>
        <w:rPr>
          <w:sz w:val="24"/>
        </w:rPr>
        <w:t>Adviser. Further,</w:t>
      </w:r>
      <w:r>
        <w:rPr>
          <w:spacing w:val="40"/>
          <w:sz w:val="24"/>
        </w:rPr>
        <w:t xml:space="preserve"> </w:t>
      </w:r>
      <w:r>
        <w:rPr>
          <w:sz w:val="24"/>
        </w:rPr>
        <w:t>if</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wishes</w:t>
      </w:r>
      <w:r>
        <w:rPr>
          <w:spacing w:val="40"/>
          <w:sz w:val="24"/>
        </w:rPr>
        <w:t xml:space="preserve"> </w:t>
      </w:r>
      <w:r>
        <w:rPr>
          <w:sz w:val="24"/>
        </w:rPr>
        <w:t>to</w:t>
      </w:r>
      <w:r>
        <w:rPr>
          <w:spacing w:val="40"/>
          <w:sz w:val="24"/>
        </w:rPr>
        <w:t xml:space="preserve"> </w:t>
      </w:r>
      <w:r>
        <w:rPr>
          <w:sz w:val="24"/>
        </w:rPr>
        <w:t>renew</w:t>
      </w:r>
      <w:r>
        <w:rPr>
          <w:spacing w:val="40"/>
          <w:sz w:val="24"/>
        </w:rPr>
        <w:t xml:space="preserve"> </w:t>
      </w:r>
      <w:r>
        <w:rPr>
          <w:sz w:val="24"/>
        </w:rPr>
        <w:t>his/her</w:t>
      </w:r>
      <w:r>
        <w:rPr>
          <w:spacing w:val="40"/>
          <w:sz w:val="24"/>
        </w:rPr>
        <w:t xml:space="preserve"> </w:t>
      </w:r>
      <w:r>
        <w:rPr>
          <w:sz w:val="24"/>
        </w:rPr>
        <w:t>existing</w:t>
      </w:r>
      <w:r>
        <w:rPr>
          <w:spacing w:val="40"/>
          <w:sz w:val="24"/>
        </w:rPr>
        <w:t xml:space="preserve"> </w:t>
      </w:r>
      <w:r>
        <w:rPr>
          <w:sz w:val="24"/>
        </w:rPr>
        <w:t>services,</w:t>
      </w:r>
      <w:r>
        <w:rPr>
          <w:spacing w:val="40"/>
          <w:sz w:val="24"/>
        </w:rPr>
        <w:t xml:space="preserve"> </w:t>
      </w:r>
      <w:r>
        <w:rPr>
          <w:sz w:val="24"/>
        </w:rPr>
        <w:t>then</w:t>
      </w:r>
      <w:r>
        <w:rPr>
          <w:spacing w:val="40"/>
          <w:sz w:val="24"/>
        </w:rPr>
        <w:t xml:space="preserve"> </w:t>
      </w:r>
      <w:r>
        <w:rPr>
          <w:sz w:val="24"/>
        </w:rPr>
        <w:t>he/she may intimate Investment Adviser in writing and shall pay the renewal fees</w:t>
      </w:r>
      <w:r>
        <w:rPr>
          <w:spacing w:val="40"/>
          <w:sz w:val="24"/>
        </w:rPr>
        <w:t xml:space="preserve"> </w:t>
      </w:r>
      <w:r>
        <w:rPr>
          <w:sz w:val="24"/>
        </w:rPr>
        <w:t>before the expiry of the current service duration.</w:t>
      </w:r>
    </w:p>
    <w:p w:rsidR="00EA0474" w:rsidRDefault="00EA0474">
      <w:pPr>
        <w:spacing w:line="374" w:lineRule="auto"/>
        <w:jc w:val="both"/>
        <w:rPr>
          <w:sz w:val="24"/>
        </w:rPr>
        <w:sectPr w:rsidR="00EA0474">
          <w:pgSz w:w="11910" w:h="16840"/>
          <w:pgMar w:top="1260" w:right="1300" w:bottom="280" w:left="980" w:header="720" w:footer="720" w:gutter="0"/>
          <w:cols w:space="720"/>
        </w:sectPr>
      </w:pPr>
    </w:p>
    <w:p w:rsidR="00EA0474" w:rsidRDefault="007366F1">
      <w:pPr>
        <w:pStyle w:val="ListParagraph"/>
        <w:numPr>
          <w:ilvl w:val="0"/>
          <w:numId w:val="8"/>
        </w:numPr>
        <w:tabs>
          <w:tab w:val="left" w:pos="1181"/>
        </w:tabs>
        <w:spacing w:before="54" w:line="348" w:lineRule="auto"/>
        <w:ind w:right="142"/>
        <w:jc w:val="both"/>
        <w:rPr>
          <w:sz w:val="24"/>
        </w:rPr>
      </w:pPr>
      <w:r>
        <w:rPr>
          <w:rFonts w:ascii="Palatino Linotype"/>
          <w:b/>
          <w:w w:val="105"/>
          <w:sz w:val="24"/>
          <w:u w:val="single"/>
        </w:rPr>
        <w:lastRenderedPageBreak/>
        <w:t>Amendments:</w:t>
      </w:r>
      <w:r>
        <w:rPr>
          <w:rFonts w:ascii="Palatino Linotype"/>
          <w:b/>
          <w:spacing w:val="-16"/>
          <w:w w:val="105"/>
          <w:sz w:val="24"/>
        </w:rPr>
        <w:t xml:space="preserve"> </w:t>
      </w:r>
      <w:r>
        <w:rPr>
          <w:w w:val="105"/>
          <w:sz w:val="24"/>
        </w:rPr>
        <w:t>This</w:t>
      </w:r>
      <w:r>
        <w:rPr>
          <w:spacing w:val="-14"/>
          <w:w w:val="105"/>
          <w:sz w:val="24"/>
        </w:rPr>
        <w:t xml:space="preserve"> </w:t>
      </w:r>
      <w:r>
        <w:rPr>
          <w:w w:val="105"/>
          <w:sz w:val="24"/>
        </w:rPr>
        <w:t>agreement</w:t>
      </w:r>
      <w:r>
        <w:rPr>
          <w:spacing w:val="-14"/>
          <w:w w:val="105"/>
          <w:sz w:val="24"/>
        </w:rPr>
        <w:t xml:space="preserve"> </w:t>
      </w:r>
      <w:r>
        <w:rPr>
          <w:w w:val="105"/>
          <w:sz w:val="24"/>
        </w:rPr>
        <w:t>may</w:t>
      </w:r>
      <w:r>
        <w:rPr>
          <w:spacing w:val="-14"/>
          <w:w w:val="105"/>
          <w:sz w:val="24"/>
        </w:rPr>
        <w:t xml:space="preserve"> </w:t>
      </w:r>
      <w:r>
        <w:rPr>
          <w:w w:val="105"/>
          <w:sz w:val="24"/>
        </w:rPr>
        <w:t>be</w:t>
      </w:r>
      <w:r>
        <w:rPr>
          <w:spacing w:val="-14"/>
          <w:w w:val="105"/>
          <w:sz w:val="24"/>
        </w:rPr>
        <w:t xml:space="preserve"> </w:t>
      </w:r>
      <w:r>
        <w:rPr>
          <w:w w:val="105"/>
          <w:sz w:val="24"/>
        </w:rPr>
        <w:t>amended</w:t>
      </w:r>
      <w:r>
        <w:rPr>
          <w:spacing w:val="-14"/>
          <w:w w:val="105"/>
          <w:sz w:val="24"/>
        </w:rPr>
        <w:t xml:space="preserve"> </w:t>
      </w:r>
      <w:r>
        <w:rPr>
          <w:w w:val="105"/>
          <w:sz w:val="24"/>
        </w:rPr>
        <w:t>by</w:t>
      </w:r>
      <w:r>
        <w:rPr>
          <w:spacing w:val="-13"/>
          <w:w w:val="105"/>
          <w:sz w:val="24"/>
        </w:rPr>
        <w:t xml:space="preserve"> </w:t>
      </w:r>
      <w:r>
        <w:rPr>
          <w:w w:val="105"/>
          <w:sz w:val="24"/>
        </w:rPr>
        <w:t>mutual</w:t>
      </w:r>
      <w:r>
        <w:rPr>
          <w:spacing w:val="-14"/>
          <w:w w:val="105"/>
          <w:sz w:val="24"/>
        </w:rPr>
        <w:t xml:space="preserve"> </w:t>
      </w:r>
      <w:r>
        <w:rPr>
          <w:w w:val="105"/>
          <w:sz w:val="24"/>
        </w:rPr>
        <w:t>written</w:t>
      </w:r>
      <w:r>
        <w:rPr>
          <w:spacing w:val="-14"/>
          <w:w w:val="105"/>
          <w:sz w:val="24"/>
        </w:rPr>
        <w:t xml:space="preserve"> </w:t>
      </w:r>
      <w:r>
        <w:rPr>
          <w:w w:val="105"/>
          <w:sz w:val="24"/>
        </w:rPr>
        <w:t>consent</w:t>
      </w:r>
      <w:r>
        <w:rPr>
          <w:spacing w:val="-14"/>
          <w:w w:val="105"/>
          <w:sz w:val="24"/>
        </w:rPr>
        <w:t xml:space="preserve"> </w:t>
      </w:r>
      <w:r>
        <w:rPr>
          <w:w w:val="105"/>
          <w:sz w:val="24"/>
        </w:rPr>
        <w:t>of the parties and shall have same impact as of this Agreement.</w:t>
      </w:r>
    </w:p>
    <w:p w:rsidR="00EA0474" w:rsidRDefault="00EA0474">
      <w:pPr>
        <w:pStyle w:val="BodyText"/>
        <w:spacing w:before="27"/>
        <w:jc w:val="left"/>
      </w:pPr>
    </w:p>
    <w:p w:rsidR="00EA0474" w:rsidRDefault="007366F1">
      <w:pPr>
        <w:pStyle w:val="ListParagraph"/>
        <w:numPr>
          <w:ilvl w:val="0"/>
          <w:numId w:val="8"/>
        </w:numPr>
        <w:tabs>
          <w:tab w:val="left" w:pos="1181"/>
        </w:tabs>
        <w:spacing w:line="348" w:lineRule="auto"/>
        <w:ind w:right="127"/>
        <w:jc w:val="both"/>
        <w:rPr>
          <w:sz w:val="24"/>
        </w:rPr>
      </w:pPr>
      <w:r>
        <w:rPr>
          <w:rFonts w:ascii="Palatino Linotype"/>
          <w:b/>
          <w:w w:val="105"/>
          <w:sz w:val="24"/>
          <w:u w:val="single"/>
        </w:rPr>
        <w:t>Termination:</w:t>
      </w:r>
      <w:r>
        <w:rPr>
          <w:rFonts w:ascii="Palatino Linotype"/>
          <w:b/>
          <w:w w:val="105"/>
          <w:sz w:val="24"/>
        </w:rPr>
        <w:t xml:space="preserve"> </w:t>
      </w:r>
      <w:r>
        <w:rPr>
          <w:w w:val="105"/>
          <w:sz w:val="24"/>
        </w:rPr>
        <w:t>This Agreement may be terminated under the following circumstances, namely-</w:t>
      </w:r>
    </w:p>
    <w:p w:rsidR="00EA0474" w:rsidRDefault="007366F1">
      <w:pPr>
        <w:pStyle w:val="ListParagraph"/>
        <w:numPr>
          <w:ilvl w:val="0"/>
          <w:numId w:val="4"/>
        </w:numPr>
        <w:tabs>
          <w:tab w:val="left" w:pos="1524"/>
        </w:tabs>
        <w:spacing w:before="39"/>
        <w:ind w:left="1524" w:hanging="343"/>
        <w:rPr>
          <w:sz w:val="24"/>
        </w:rPr>
      </w:pPr>
      <w:r>
        <w:rPr>
          <w:w w:val="105"/>
          <w:sz w:val="24"/>
        </w:rPr>
        <w:t>Voluntary</w:t>
      </w:r>
      <w:r>
        <w:rPr>
          <w:spacing w:val="-14"/>
          <w:w w:val="105"/>
          <w:sz w:val="24"/>
        </w:rPr>
        <w:t xml:space="preserve"> </w:t>
      </w:r>
      <w:r>
        <w:rPr>
          <w:w w:val="105"/>
          <w:sz w:val="24"/>
        </w:rPr>
        <w:t>/</w:t>
      </w:r>
      <w:r>
        <w:rPr>
          <w:spacing w:val="-12"/>
          <w:w w:val="105"/>
          <w:sz w:val="24"/>
        </w:rPr>
        <w:t xml:space="preserve"> </w:t>
      </w:r>
      <w:r>
        <w:rPr>
          <w:w w:val="105"/>
          <w:sz w:val="24"/>
        </w:rPr>
        <w:t>mandatory</w:t>
      </w:r>
      <w:r>
        <w:rPr>
          <w:spacing w:val="-9"/>
          <w:w w:val="105"/>
          <w:sz w:val="24"/>
        </w:rPr>
        <w:t xml:space="preserve"> </w:t>
      </w:r>
      <w:r>
        <w:rPr>
          <w:w w:val="105"/>
          <w:sz w:val="24"/>
        </w:rPr>
        <w:t>termination</w:t>
      </w:r>
      <w:r>
        <w:rPr>
          <w:spacing w:val="-11"/>
          <w:w w:val="105"/>
          <w:sz w:val="24"/>
        </w:rPr>
        <w:t xml:space="preserve"> </w:t>
      </w:r>
      <w:r>
        <w:rPr>
          <w:w w:val="105"/>
          <w:sz w:val="24"/>
        </w:rPr>
        <w:t>by</w:t>
      </w:r>
      <w:r>
        <w:rPr>
          <w:spacing w:val="-10"/>
          <w:w w:val="105"/>
          <w:sz w:val="24"/>
        </w:rPr>
        <w:t xml:space="preserve"> </w:t>
      </w:r>
      <w:r>
        <w:rPr>
          <w:w w:val="105"/>
          <w:sz w:val="24"/>
        </w:rPr>
        <w:t>the</w:t>
      </w:r>
      <w:r>
        <w:rPr>
          <w:spacing w:val="-14"/>
          <w:w w:val="105"/>
          <w:sz w:val="24"/>
        </w:rPr>
        <w:t xml:space="preserve"> </w:t>
      </w:r>
      <w:r>
        <w:rPr>
          <w:w w:val="105"/>
          <w:sz w:val="24"/>
        </w:rPr>
        <w:t>Investment</w:t>
      </w:r>
      <w:r>
        <w:rPr>
          <w:spacing w:val="-12"/>
          <w:w w:val="105"/>
          <w:sz w:val="24"/>
        </w:rPr>
        <w:t xml:space="preserve"> </w:t>
      </w:r>
      <w:r>
        <w:rPr>
          <w:spacing w:val="-2"/>
          <w:w w:val="105"/>
          <w:sz w:val="24"/>
        </w:rPr>
        <w:t>Adviser.</w:t>
      </w:r>
    </w:p>
    <w:p w:rsidR="00EA0474" w:rsidRDefault="007366F1">
      <w:pPr>
        <w:pStyle w:val="ListParagraph"/>
        <w:numPr>
          <w:ilvl w:val="0"/>
          <w:numId w:val="4"/>
        </w:numPr>
        <w:tabs>
          <w:tab w:val="left" w:pos="1534"/>
        </w:tabs>
        <w:spacing w:before="170"/>
        <w:ind w:left="1534" w:hanging="353"/>
        <w:rPr>
          <w:sz w:val="24"/>
        </w:rPr>
      </w:pPr>
      <w:r>
        <w:rPr>
          <w:w w:val="105"/>
          <w:sz w:val="24"/>
        </w:rPr>
        <w:t>Voluntary</w:t>
      </w:r>
      <w:r>
        <w:rPr>
          <w:spacing w:val="-5"/>
          <w:w w:val="105"/>
          <w:sz w:val="24"/>
        </w:rPr>
        <w:t xml:space="preserve"> </w:t>
      </w:r>
      <w:r>
        <w:rPr>
          <w:w w:val="105"/>
          <w:sz w:val="24"/>
        </w:rPr>
        <w:t>/</w:t>
      </w:r>
      <w:r>
        <w:rPr>
          <w:spacing w:val="-6"/>
          <w:w w:val="105"/>
          <w:sz w:val="24"/>
        </w:rPr>
        <w:t xml:space="preserve"> </w:t>
      </w:r>
      <w:r>
        <w:rPr>
          <w:w w:val="105"/>
          <w:sz w:val="24"/>
        </w:rPr>
        <w:t>mandatory</w:t>
      </w:r>
      <w:r>
        <w:rPr>
          <w:spacing w:val="-9"/>
          <w:w w:val="105"/>
          <w:sz w:val="24"/>
        </w:rPr>
        <w:t xml:space="preserve"> </w:t>
      </w:r>
      <w:r>
        <w:rPr>
          <w:w w:val="105"/>
          <w:sz w:val="24"/>
        </w:rPr>
        <w:t>termination</w:t>
      </w:r>
      <w:r>
        <w:rPr>
          <w:spacing w:val="-9"/>
          <w:w w:val="105"/>
          <w:sz w:val="24"/>
        </w:rPr>
        <w:t xml:space="preserve"> </w:t>
      </w:r>
      <w:r>
        <w:rPr>
          <w:w w:val="105"/>
          <w:sz w:val="24"/>
        </w:rPr>
        <w:t>by</w:t>
      </w:r>
      <w:r>
        <w:rPr>
          <w:spacing w:val="-4"/>
          <w:w w:val="105"/>
          <w:sz w:val="24"/>
        </w:rPr>
        <w:t xml:space="preserve"> </w:t>
      </w:r>
      <w:r>
        <w:rPr>
          <w:w w:val="105"/>
          <w:sz w:val="24"/>
        </w:rPr>
        <w:t>the</w:t>
      </w:r>
      <w:r>
        <w:rPr>
          <w:spacing w:val="-9"/>
          <w:w w:val="105"/>
          <w:sz w:val="24"/>
        </w:rPr>
        <w:t xml:space="preserve"> </w:t>
      </w:r>
      <w:r>
        <w:rPr>
          <w:spacing w:val="-2"/>
          <w:w w:val="105"/>
          <w:sz w:val="24"/>
        </w:rPr>
        <w:t>client.</w:t>
      </w:r>
    </w:p>
    <w:p w:rsidR="00EA0474" w:rsidRDefault="007366F1">
      <w:pPr>
        <w:pStyle w:val="ListParagraph"/>
        <w:numPr>
          <w:ilvl w:val="0"/>
          <w:numId w:val="4"/>
        </w:numPr>
        <w:tabs>
          <w:tab w:val="left" w:pos="1510"/>
        </w:tabs>
        <w:spacing w:before="166"/>
        <w:ind w:left="1510" w:hanging="329"/>
        <w:rPr>
          <w:sz w:val="24"/>
        </w:rPr>
      </w:pPr>
      <w:r>
        <w:rPr>
          <w:w w:val="105"/>
          <w:sz w:val="24"/>
        </w:rPr>
        <w:t>Suspension/Cancellation</w:t>
      </w:r>
      <w:r>
        <w:rPr>
          <w:spacing w:val="-13"/>
          <w:w w:val="105"/>
          <w:sz w:val="24"/>
        </w:rPr>
        <w:t xml:space="preserve"> </w:t>
      </w:r>
      <w:r>
        <w:rPr>
          <w:w w:val="105"/>
          <w:sz w:val="24"/>
        </w:rPr>
        <w:t>of</w:t>
      </w:r>
      <w:r>
        <w:rPr>
          <w:spacing w:val="-10"/>
          <w:w w:val="105"/>
          <w:sz w:val="24"/>
        </w:rPr>
        <w:t xml:space="preserve"> </w:t>
      </w:r>
      <w:r>
        <w:rPr>
          <w:w w:val="105"/>
          <w:sz w:val="24"/>
        </w:rPr>
        <w:t>registration</w:t>
      </w:r>
      <w:r>
        <w:rPr>
          <w:spacing w:val="-11"/>
          <w:w w:val="105"/>
          <w:sz w:val="24"/>
        </w:rPr>
        <w:t xml:space="preserve"> </w:t>
      </w:r>
      <w:r>
        <w:rPr>
          <w:w w:val="105"/>
          <w:sz w:val="24"/>
        </w:rPr>
        <w:t>of</w:t>
      </w:r>
      <w:r>
        <w:rPr>
          <w:spacing w:val="-13"/>
          <w:w w:val="105"/>
          <w:sz w:val="24"/>
        </w:rPr>
        <w:t xml:space="preserve"> </w:t>
      </w:r>
      <w:r>
        <w:rPr>
          <w:w w:val="105"/>
          <w:sz w:val="24"/>
        </w:rPr>
        <w:t>Investment</w:t>
      </w:r>
      <w:r>
        <w:rPr>
          <w:spacing w:val="-12"/>
          <w:w w:val="105"/>
          <w:sz w:val="24"/>
        </w:rPr>
        <w:t xml:space="preserve"> </w:t>
      </w:r>
      <w:r>
        <w:rPr>
          <w:w w:val="105"/>
          <w:sz w:val="24"/>
        </w:rPr>
        <w:t>Adviser</w:t>
      </w:r>
      <w:r>
        <w:rPr>
          <w:spacing w:val="-9"/>
          <w:w w:val="105"/>
          <w:sz w:val="24"/>
        </w:rPr>
        <w:t xml:space="preserve"> </w:t>
      </w:r>
      <w:r>
        <w:rPr>
          <w:w w:val="105"/>
          <w:sz w:val="24"/>
        </w:rPr>
        <w:t>by</w:t>
      </w:r>
      <w:r>
        <w:rPr>
          <w:spacing w:val="-13"/>
          <w:w w:val="105"/>
          <w:sz w:val="24"/>
        </w:rPr>
        <w:t xml:space="preserve"> </w:t>
      </w:r>
      <w:r>
        <w:rPr>
          <w:spacing w:val="-4"/>
          <w:w w:val="105"/>
          <w:sz w:val="24"/>
        </w:rPr>
        <w:t>SEBI.</w:t>
      </w:r>
    </w:p>
    <w:p w:rsidR="00EA0474" w:rsidRDefault="007366F1">
      <w:pPr>
        <w:pStyle w:val="ListParagraph"/>
        <w:numPr>
          <w:ilvl w:val="0"/>
          <w:numId w:val="4"/>
        </w:numPr>
        <w:tabs>
          <w:tab w:val="left" w:pos="1548"/>
        </w:tabs>
        <w:spacing w:before="165"/>
        <w:ind w:left="1548" w:hanging="367"/>
        <w:rPr>
          <w:sz w:val="24"/>
        </w:rPr>
      </w:pPr>
      <w:r>
        <w:rPr>
          <w:w w:val="105"/>
          <w:sz w:val="24"/>
        </w:rPr>
        <w:t>Any</w:t>
      </w:r>
      <w:r>
        <w:rPr>
          <w:spacing w:val="-5"/>
          <w:w w:val="105"/>
          <w:sz w:val="24"/>
        </w:rPr>
        <w:t xml:space="preserve"> </w:t>
      </w:r>
      <w:r>
        <w:rPr>
          <w:w w:val="105"/>
          <w:sz w:val="24"/>
        </w:rPr>
        <w:t>other</w:t>
      </w:r>
      <w:r>
        <w:rPr>
          <w:spacing w:val="-9"/>
          <w:w w:val="105"/>
          <w:sz w:val="24"/>
        </w:rPr>
        <w:t xml:space="preserve"> </w:t>
      </w:r>
      <w:r>
        <w:rPr>
          <w:w w:val="105"/>
          <w:sz w:val="24"/>
        </w:rPr>
        <w:t>action</w:t>
      </w:r>
      <w:r>
        <w:rPr>
          <w:spacing w:val="-7"/>
          <w:w w:val="105"/>
          <w:sz w:val="24"/>
        </w:rPr>
        <w:t xml:space="preserve"> </w:t>
      </w:r>
      <w:r>
        <w:rPr>
          <w:w w:val="105"/>
          <w:sz w:val="24"/>
        </w:rPr>
        <w:t>taken</w:t>
      </w:r>
      <w:r>
        <w:rPr>
          <w:spacing w:val="-5"/>
          <w:w w:val="105"/>
          <w:sz w:val="24"/>
        </w:rPr>
        <w:t xml:space="preserve"> </w:t>
      </w:r>
      <w:r>
        <w:rPr>
          <w:w w:val="105"/>
          <w:sz w:val="24"/>
        </w:rPr>
        <w:t>by</w:t>
      </w:r>
      <w:r>
        <w:rPr>
          <w:spacing w:val="-9"/>
          <w:w w:val="105"/>
          <w:sz w:val="24"/>
        </w:rPr>
        <w:t xml:space="preserve"> </w:t>
      </w:r>
      <w:r>
        <w:rPr>
          <w:w w:val="105"/>
          <w:sz w:val="24"/>
        </w:rPr>
        <w:t>other</w:t>
      </w:r>
      <w:r>
        <w:rPr>
          <w:spacing w:val="-5"/>
          <w:w w:val="105"/>
          <w:sz w:val="24"/>
        </w:rPr>
        <w:t xml:space="preserve"> </w:t>
      </w:r>
      <w:r>
        <w:rPr>
          <w:w w:val="105"/>
          <w:sz w:val="24"/>
        </w:rPr>
        <w:t>regulatory</w:t>
      </w:r>
      <w:r>
        <w:rPr>
          <w:spacing w:val="-5"/>
          <w:w w:val="105"/>
          <w:sz w:val="24"/>
        </w:rPr>
        <w:t xml:space="preserve"> </w:t>
      </w:r>
      <w:r>
        <w:rPr>
          <w:w w:val="105"/>
          <w:sz w:val="24"/>
        </w:rPr>
        <w:t>body/</w:t>
      </w:r>
      <w:r>
        <w:rPr>
          <w:spacing w:val="-10"/>
          <w:w w:val="105"/>
          <w:sz w:val="24"/>
        </w:rPr>
        <w:t xml:space="preserve"> </w:t>
      </w:r>
      <w:r>
        <w:rPr>
          <w:w w:val="105"/>
          <w:sz w:val="24"/>
        </w:rPr>
        <w:t>Government</w:t>
      </w:r>
      <w:r>
        <w:rPr>
          <w:spacing w:val="-7"/>
          <w:w w:val="105"/>
          <w:sz w:val="24"/>
        </w:rPr>
        <w:t xml:space="preserve"> </w:t>
      </w:r>
      <w:r>
        <w:rPr>
          <w:spacing w:val="-2"/>
          <w:w w:val="105"/>
          <w:sz w:val="24"/>
        </w:rPr>
        <w:t>authority.</w:t>
      </w:r>
    </w:p>
    <w:p w:rsidR="00EA0474" w:rsidRDefault="00EA0474">
      <w:pPr>
        <w:pStyle w:val="BodyText"/>
        <w:spacing w:before="181"/>
        <w:jc w:val="left"/>
      </w:pPr>
    </w:p>
    <w:p w:rsidR="00EA0474" w:rsidRDefault="007366F1">
      <w:pPr>
        <w:pStyle w:val="BodyText"/>
        <w:spacing w:line="381" w:lineRule="auto"/>
        <w:ind w:left="1181" w:right="130"/>
      </w:pPr>
      <w:r>
        <w:t>In case of a voluntary termination of the agreement, the client as well as the Investment</w:t>
      </w:r>
      <w:r>
        <w:rPr>
          <w:spacing w:val="36"/>
        </w:rPr>
        <w:t xml:space="preserve"> </w:t>
      </w:r>
      <w:r>
        <w:t>Adviser</w:t>
      </w:r>
      <w:r>
        <w:rPr>
          <w:spacing w:val="40"/>
        </w:rPr>
        <w:t xml:space="preserve"> </w:t>
      </w:r>
      <w:r>
        <w:t>would</w:t>
      </w:r>
      <w:r>
        <w:rPr>
          <w:spacing w:val="40"/>
        </w:rPr>
        <w:t xml:space="preserve"> </w:t>
      </w:r>
      <w:r>
        <w:t>be</w:t>
      </w:r>
      <w:r>
        <w:rPr>
          <w:spacing w:val="32"/>
        </w:rPr>
        <w:t xml:space="preserve"> </w:t>
      </w:r>
      <w:r>
        <w:t>required</w:t>
      </w:r>
      <w:r>
        <w:rPr>
          <w:spacing w:val="35"/>
        </w:rPr>
        <w:t xml:space="preserve"> </w:t>
      </w:r>
      <w:r>
        <w:t>to</w:t>
      </w:r>
      <w:r>
        <w:rPr>
          <w:spacing w:val="36"/>
        </w:rPr>
        <w:t xml:space="preserve"> </w:t>
      </w:r>
      <w:r>
        <w:t>give</w:t>
      </w:r>
      <w:r>
        <w:rPr>
          <w:spacing w:val="39"/>
        </w:rPr>
        <w:t xml:space="preserve"> </w:t>
      </w:r>
      <w:r>
        <w:t>a</w:t>
      </w:r>
      <w:r>
        <w:rPr>
          <w:spacing w:val="39"/>
        </w:rPr>
        <w:t xml:space="preserve"> </w:t>
      </w:r>
      <w:r>
        <w:t>30</w:t>
      </w:r>
      <w:r>
        <w:rPr>
          <w:spacing w:val="32"/>
        </w:rPr>
        <w:t xml:space="preserve"> </w:t>
      </w:r>
      <w:r>
        <w:t>days</w:t>
      </w:r>
      <w:r>
        <w:rPr>
          <w:spacing w:val="30"/>
        </w:rPr>
        <w:t xml:space="preserve"> </w:t>
      </w:r>
      <w:r>
        <w:t>prior</w:t>
      </w:r>
      <w:r>
        <w:rPr>
          <w:spacing w:val="33"/>
        </w:rPr>
        <w:t xml:space="preserve"> </w:t>
      </w:r>
      <w:r>
        <w:t>written</w:t>
      </w:r>
      <w:r>
        <w:rPr>
          <w:spacing w:val="39"/>
        </w:rPr>
        <w:t xml:space="preserve"> </w:t>
      </w:r>
      <w:r>
        <w:t>notice.</w:t>
      </w:r>
    </w:p>
    <w:p w:rsidR="00EA0474" w:rsidRDefault="00EA0474">
      <w:pPr>
        <w:pStyle w:val="BodyText"/>
        <w:spacing w:before="19"/>
        <w:jc w:val="left"/>
      </w:pPr>
    </w:p>
    <w:p w:rsidR="00EA0474" w:rsidRDefault="007366F1">
      <w:pPr>
        <w:pStyle w:val="BodyText"/>
        <w:spacing w:before="1" w:line="381" w:lineRule="auto"/>
        <w:ind w:left="1181" w:right="132"/>
      </w:pPr>
      <w:r>
        <w:t>In</w:t>
      </w:r>
      <w:r>
        <w:rPr>
          <w:spacing w:val="40"/>
        </w:rPr>
        <w:t xml:space="preserve"> </w:t>
      </w:r>
      <w:r>
        <w:t>case</w:t>
      </w:r>
      <w:r>
        <w:rPr>
          <w:spacing w:val="40"/>
        </w:rPr>
        <w:t xml:space="preserve"> </w:t>
      </w:r>
      <w:r>
        <w:t>of</w:t>
      </w:r>
      <w:r>
        <w:rPr>
          <w:spacing w:val="40"/>
        </w:rPr>
        <w:t xml:space="preserve"> </w:t>
      </w:r>
      <w:r>
        <w:t>suspension</w:t>
      </w:r>
      <w:r>
        <w:rPr>
          <w:spacing w:val="40"/>
        </w:rPr>
        <w:t xml:space="preserve"> </w:t>
      </w:r>
      <w:r>
        <w:t>of</w:t>
      </w:r>
      <w:r>
        <w:rPr>
          <w:spacing w:val="40"/>
        </w:rPr>
        <w:t xml:space="preserve"> </w:t>
      </w:r>
      <w:r>
        <w:t>the</w:t>
      </w:r>
      <w:r>
        <w:rPr>
          <w:spacing w:val="40"/>
        </w:rPr>
        <w:t xml:space="preserve"> </w:t>
      </w:r>
      <w:r>
        <w:t>certificate</w:t>
      </w:r>
      <w:r>
        <w:rPr>
          <w:spacing w:val="40"/>
        </w:rPr>
        <w:t xml:space="preserve"> </w:t>
      </w:r>
      <w:r>
        <w:t>of</w:t>
      </w:r>
      <w:r>
        <w:rPr>
          <w:spacing w:val="40"/>
        </w:rPr>
        <w:t xml:space="preserve"> </w:t>
      </w:r>
      <w:r>
        <w:t>registration</w:t>
      </w:r>
      <w:r>
        <w:rPr>
          <w:spacing w:val="40"/>
        </w:rPr>
        <w:t xml:space="preserve"> </w:t>
      </w:r>
      <w:r>
        <w:t>of</w:t>
      </w:r>
      <w:r>
        <w:rPr>
          <w:spacing w:val="40"/>
        </w:rPr>
        <w:t xml:space="preserve"> </w:t>
      </w:r>
      <w:r>
        <w:t>the</w:t>
      </w:r>
      <w:r>
        <w:rPr>
          <w:spacing w:val="40"/>
        </w:rPr>
        <w:t xml:space="preserve"> </w:t>
      </w:r>
      <w:r>
        <w:t>Investment Adviser,</w:t>
      </w:r>
      <w:r>
        <w:rPr>
          <w:spacing w:val="40"/>
        </w:rPr>
        <w:t xml:space="preserve"> </w:t>
      </w:r>
      <w:r>
        <w:t>the</w:t>
      </w:r>
      <w:r>
        <w:rPr>
          <w:spacing w:val="40"/>
        </w:rPr>
        <w:t xml:space="preserve"> </w:t>
      </w:r>
      <w:r>
        <w:t>client</w:t>
      </w:r>
      <w:r>
        <w:rPr>
          <w:spacing w:val="40"/>
        </w:rPr>
        <w:t xml:space="preserve"> </w:t>
      </w:r>
      <w:r>
        <w:t>may</w:t>
      </w:r>
      <w:r>
        <w:rPr>
          <w:spacing w:val="40"/>
        </w:rPr>
        <w:t xml:space="preserve"> </w:t>
      </w:r>
      <w:r>
        <w:t>be</w:t>
      </w:r>
      <w:r>
        <w:rPr>
          <w:spacing w:val="40"/>
        </w:rPr>
        <w:t xml:space="preserve"> </w:t>
      </w:r>
      <w:r>
        <w:t>provided</w:t>
      </w:r>
      <w:r>
        <w:rPr>
          <w:spacing w:val="40"/>
        </w:rPr>
        <w:t xml:space="preserve"> </w:t>
      </w:r>
      <w:r>
        <w:t>with</w:t>
      </w:r>
      <w:r>
        <w:rPr>
          <w:spacing w:val="40"/>
        </w:rPr>
        <w:t xml:space="preserve"> </w:t>
      </w:r>
      <w:r>
        <w:t>the</w:t>
      </w:r>
      <w:r>
        <w:rPr>
          <w:spacing w:val="40"/>
        </w:rPr>
        <w:t xml:space="preserve"> </w:t>
      </w:r>
      <w:r>
        <w:t>option</w:t>
      </w:r>
      <w:r>
        <w:rPr>
          <w:spacing w:val="40"/>
        </w:rPr>
        <w:t xml:space="preserve"> </w:t>
      </w:r>
      <w:r>
        <w:t>to</w:t>
      </w:r>
      <w:r>
        <w:rPr>
          <w:spacing w:val="40"/>
        </w:rPr>
        <w:t xml:space="preserve"> </w:t>
      </w:r>
      <w:r>
        <w:t>terminate</w:t>
      </w:r>
      <w:r>
        <w:rPr>
          <w:spacing w:val="40"/>
        </w:rPr>
        <w:t xml:space="preserve"> </w:t>
      </w:r>
      <w:r>
        <w:t xml:space="preserve">the </w:t>
      </w:r>
      <w:r>
        <w:rPr>
          <w:spacing w:val="-2"/>
        </w:rPr>
        <w:t>agreement.</w:t>
      </w:r>
    </w:p>
    <w:p w:rsidR="00EA0474" w:rsidRDefault="00EA0474">
      <w:pPr>
        <w:pStyle w:val="BodyText"/>
        <w:spacing w:before="18"/>
        <w:jc w:val="left"/>
      </w:pPr>
    </w:p>
    <w:p w:rsidR="00EA0474" w:rsidRDefault="007366F1">
      <w:pPr>
        <w:pStyle w:val="BodyText"/>
        <w:spacing w:line="381" w:lineRule="auto"/>
        <w:ind w:left="1181" w:right="132"/>
      </w:pPr>
      <w:r>
        <w:rPr>
          <w:w w:val="105"/>
        </w:rPr>
        <w:t>Upon receipt of a notice of termination from the Client, the Investment Adviser shall</w:t>
      </w:r>
      <w:r>
        <w:rPr>
          <w:spacing w:val="-1"/>
          <w:w w:val="105"/>
        </w:rPr>
        <w:t xml:space="preserve"> </w:t>
      </w:r>
      <w:r>
        <w:rPr>
          <w:w w:val="105"/>
        </w:rPr>
        <w:t>immediately cease</w:t>
      </w:r>
      <w:r>
        <w:rPr>
          <w:spacing w:val="-1"/>
          <w:w w:val="105"/>
        </w:rPr>
        <w:t xml:space="preserve"> </w:t>
      </w:r>
      <w:r>
        <w:rPr>
          <w:w w:val="105"/>
        </w:rPr>
        <w:t>providing</w:t>
      </w:r>
      <w:r>
        <w:rPr>
          <w:spacing w:val="-3"/>
          <w:w w:val="105"/>
        </w:rPr>
        <w:t xml:space="preserve"> </w:t>
      </w:r>
      <w:r>
        <w:rPr>
          <w:w w:val="105"/>
        </w:rPr>
        <w:t>investment</w:t>
      </w:r>
      <w:r>
        <w:rPr>
          <w:spacing w:val="-1"/>
          <w:w w:val="105"/>
        </w:rPr>
        <w:t xml:space="preserve"> </w:t>
      </w:r>
      <w:r>
        <w:rPr>
          <w:w w:val="105"/>
        </w:rPr>
        <w:t>advice. Thereafter,</w:t>
      </w:r>
      <w:r>
        <w:rPr>
          <w:spacing w:val="-1"/>
          <w:w w:val="105"/>
        </w:rPr>
        <w:t xml:space="preserve"> </w:t>
      </w:r>
      <w:r>
        <w:rPr>
          <w:w w:val="105"/>
        </w:rPr>
        <w:t>the Investment Adviser shall have no responsibility with respect to the existing investments of the client. If the termination occurs prior to the end of a month/quarter, fees</w:t>
      </w:r>
      <w:r>
        <w:rPr>
          <w:spacing w:val="-2"/>
          <w:w w:val="105"/>
        </w:rPr>
        <w:t xml:space="preserve"> </w:t>
      </w:r>
      <w:r>
        <w:rPr>
          <w:w w:val="105"/>
        </w:rPr>
        <w:t>will</w:t>
      </w:r>
      <w:r>
        <w:rPr>
          <w:spacing w:val="-4"/>
          <w:w w:val="105"/>
        </w:rPr>
        <w:t xml:space="preserve"> </w:t>
      </w:r>
      <w:r>
        <w:rPr>
          <w:w w:val="105"/>
        </w:rPr>
        <w:t>be</w:t>
      </w:r>
      <w:r>
        <w:rPr>
          <w:spacing w:val="-1"/>
          <w:w w:val="105"/>
        </w:rPr>
        <w:t xml:space="preserve"> </w:t>
      </w:r>
      <w:r>
        <w:rPr>
          <w:w w:val="105"/>
        </w:rPr>
        <w:t>prorated</w:t>
      </w:r>
      <w:r>
        <w:rPr>
          <w:spacing w:val="-4"/>
          <w:w w:val="105"/>
        </w:rPr>
        <w:t xml:space="preserve"> </w:t>
      </w:r>
      <w:r>
        <w:rPr>
          <w:w w:val="105"/>
        </w:rPr>
        <w:t>in</w:t>
      </w:r>
      <w:r>
        <w:rPr>
          <w:spacing w:val="-2"/>
          <w:w w:val="105"/>
        </w:rPr>
        <w:t xml:space="preserve"> </w:t>
      </w:r>
      <w:r>
        <w:rPr>
          <w:w w:val="105"/>
        </w:rPr>
        <w:t>an</w:t>
      </w:r>
      <w:r>
        <w:rPr>
          <w:spacing w:val="-2"/>
          <w:w w:val="105"/>
        </w:rPr>
        <w:t xml:space="preserve"> </w:t>
      </w:r>
      <w:r>
        <w:rPr>
          <w:w w:val="105"/>
        </w:rPr>
        <w:t>amount</w:t>
      </w:r>
      <w:r>
        <w:rPr>
          <w:spacing w:val="-3"/>
          <w:w w:val="105"/>
        </w:rPr>
        <w:t xml:space="preserve"> </w:t>
      </w:r>
      <w:r>
        <w:rPr>
          <w:w w:val="105"/>
        </w:rPr>
        <w:t>equal</w:t>
      </w:r>
      <w:r>
        <w:rPr>
          <w:spacing w:val="-1"/>
          <w:w w:val="105"/>
        </w:rPr>
        <w:t xml:space="preserve"> </w:t>
      </w:r>
      <w:r>
        <w:rPr>
          <w:w w:val="105"/>
        </w:rPr>
        <w:t>to</w:t>
      </w:r>
      <w:r>
        <w:rPr>
          <w:spacing w:val="-3"/>
          <w:w w:val="105"/>
        </w:rPr>
        <w:t xml:space="preserve"> </w:t>
      </w:r>
      <w:r>
        <w:rPr>
          <w:w w:val="105"/>
        </w:rPr>
        <w:t>the</w:t>
      </w:r>
      <w:r>
        <w:rPr>
          <w:spacing w:val="-2"/>
          <w:w w:val="105"/>
        </w:rPr>
        <w:t xml:space="preserve"> </w:t>
      </w:r>
      <w:r>
        <w:rPr>
          <w:w w:val="105"/>
        </w:rPr>
        <w:t>portion</w:t>
      </w:r>
      <w:r>
        <w:rPr>
          <w:spacing w:val="-2"/>
          <w:w w:val="105"/>
        </w:rPr>
        <w:t xml:space="preserve"> </w:t>
      </w:r>
      <w:r>
        <w:rPr>
          <w:w w:val="105"/>
        </w:rPr>
        <w:t>of</w:t>
      </w:r>
      <w:r>
        <w:rPr>
          <w:spacing w:val="-1"/>
          <w:w w:val="105"/>
        </w:rPr>
        <w:t xml:space="preserve"> </w:t>
      </w:r>
      <w:r>
        <w:rPr>
          <w:w w:val="105"/>
        </w:rPr>
        <w:t>the fee attributable to the provided services. Upon termination of the Agreement by the Client, the Client shall be responsible for paying the Investment Adviser the</w:t>
      </w:r>
      <w:r>
        <w:rPr>
          <w:spacing w:val="-1"/>
          <w:w w:val="105"/>
        </w:rPr>
        <w:t xml:space="preserve"> </w:t>
      </w:r>
      <w:r>
        <w:rPr>
          <w:w w:val="105"/>
        </w:rPr>
        <w:t>final monthly/ quarterly fees.</w:t>
      </w:r>
      <w:r>
        <w:rPr>
          <w:spacing w:val="-3"/>
          <w:w w:val="105"/>
        </w:rPr>
        <w:t xml:space="preserve"> </w:t>
      </w:r>
      <w:r>
        <w:rPr>
          <w:w w:val="105"/>
        </w:rPr>
        <w:t>Further, in</w:t>
      </w:r>
      <w:r>
        <w:rPr>
          <w:spacing w:val="-1"/>
          <w:w w:val="105"/>
        </w:rPr>
        <w:t xml:space="preserve"> </w:t>
      </w:r>
      <w:r>
        <w:rPr>
          <w:w w:val="105"/>
        </w:rPr>
        <w:t>the</w:t>
      </w:r>
      <w:r>
        <w:rPr>
          <w:spacing w:val="-1"/>
          <w:w w:val="105"/>
        </w:rPr>
        <w:t xml:space="preserve"> </w:t>
      </w:r>
      <w:r>
        <w:rPr>
          <w:w w:val="105"/>
        </w:rPr>
        <w:t xml:space="preserve">event of pre-mature termination of the Investment Advisory services in terms of agreement, the client shall be refunded the fees for unexpired period. However, Investment Adviser may retain a maximum breakage fee of not greater than one quarter </w:t>
      </w:r>
      <w:r>
        <w:rPr>
          <w:spacing w:val="-4"/>
          <w:w w:val="105"/>
        </w:rPr>
        <w:t>fee.</w:t>
      </w:r>
    </w:p>
    <w:p w:rsidR="00EA0474" w:rsidRDefault="007366F1">
      <w:pPr>
        <w:pStyle w:val="ListParagraph"/>
        <w:numPr>
          <w:ilvl w:val="0"/>
          <w:numId w:val="8"/>
        </w:numPr>
        <w:tabs>
          <w:tab w:val="left" w:pos="1181"/>
        </w:tabs>
        <w:spacing w:before="273" w:line="364" w:lineRule="auto"/>
        <w:ind w:right="138"/>
        <w:jc w:val="both"/>
        <w:rPr>
          <w:sz w:val="24"/>
        </w:rPr>
      </w:pPr>
      <w:r>
        <w:rPr>
          <w:rFonts w:ascii="Palatino Linotype"/>
          <w:b/>
          <w:sz w:val="24"/>
          <w:u w:val="single"/>
        </w:rPr>
        <w:t>Relationship with related parties:</w:t>
      </w:r>
      <w:r>
        <w:rPr>
          <w:rFonts w:ascii="Palatino Linotype"/>
          <w:b/>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affiliated</w:t>
      </w:r>
      <w:r>
        <w:rPr>
          <w:spacing w:val="40"/>
          <w:sz w:val="24"/>
        </w:rPr>
        <w:t xml:space="preserve"> </w:t>
      </w:r>
      <w:r>
        <w:rPr>
          <w:sz w:val="24"/>
        </w:rPr>
        <w:t>with any other intermediary. Investment Adviser does not recommend any stock broker</w:t>
      </w:r>
      <w:r>
        <w:rPr>
          <w:spacing w:val="34"/>
          <w:sz w:val="24"/>
        </w:rPr>
        <w:t xml:space="preserve"> </w:t>
      </w:r>
      <w:r>
        <w:rPr>
          <w:sz w:val="24"/>
        </w:rPr>
        <w:t>or</w:t>
      </w:r>
      <w:r>
        <w:rPr>
          <w:spacing w:val="30"/>
          <w:sz w:val="24"/>
        </w:rPr>
        <w:t xml:space="preserve"> </w:t>
      </w:r>
      <w:r>
        <w:rPr>
          <w:sz w:val="24"/>
        </w:rPr>
        <w:t>other</w:t>
      </w:r>
      <w:r>
        <w:rPr>
          <w:spacing w:val="34"/>
          <w:sz w:val="24"/>
        </w:rPr>
        <w:t xml:space="preserve"> </w:t>
      </w:r>
      <w:r>
        <w:rPr>
          <w:sz w:val="24"/>
        </w:rPr>
        <w:t>intermediary</w:t>
      </w:r>
      <w:r>
        <w:rPr>
          <w:spacing w:val="34"/>
          <w:sz w:val="24"/>
        </w:rPr>
        <w:t xml:space="preserve"> </w:t>
      </w:r>
      <w:r>
        <w:rPr>
          <w:sz w:val="24"/>
        </w:rPr>
        <w:t>to</w:t>
      </w:r>
      <w:r>
        <w:rPr>
          <w:spacing w:val="32"/>
          <w:sz w:val="24"/>
        </w:rPr>
        <w:t xml:space="preserve"> </w:t>
      </w:r>
      <w:r>
        <w:rPr>
          <w:sz w:val="24"/>
        </w:rPr>
        <w:t>a</w:t>
      </w:r>
      <w:r>
        <w:rPr>
          <w:spacing w:val="28"/>
          <w:sz w:val="24"/>
        </w:rPr>
        <w:t xml:space="preserve"> </w:t>
      </w:r>
      <w:r>
        <w:rPr>
          <w:sz w:val="24"/>
        </w:rPr>
        <w:t>client.</w:t>
      </w:r>
      <w:r>
        <w:rPr>
          <w:spacing w:val="31"/>
          <w:sz w:val="24"/>
        </w:rPr>
        <w:t xml:space="preserve"> </w:t>
      </w:r>
      <w:r>
        <w:rPr>
          <w:sz w:val="24"/>
        </w:rPr>
        <w:t>We</w:t>
      </w:r>
      <w:r>
        <w:rPr>
          <w:spacing w:val="23"/>
          <w:sz w:val="24"/>
        </w:rPr>
        <w:t xml:space="preserve"> </w:t>
      </w:r>
      <w:r>
        <w:rPr>
          <w:sz w:val="24"/>
        </w:rPr>
        <w:t>do</w:t>
      </w:r>
      <w:r>
        <w:rPr>
          <w:spacing w:val="32"/>
          <w:sz w:val="24"/>
        </w:rPr>
        <w:t xml:space="preserve"> </w:t>
      </w:r>
      <w:r>
        <w:rPr>
          <w:sz w:val="24"/>
        </w:rPr>
        <w:t>not</w:t>
      </w:r>
      <w:r>
        <w:rPr>
          <w:spacing w:val="32"/>
          <w:sz w:val="24"/>
        </w:rPr>
        <w:t xml:space="preserve"> </w:t>
      </w:r>
      <w:r>
        <w:rPr>
          <w:sz w:val="24"/>
        </w:rPr>
        <w:t>receive</w:t>
      </w:r>
      <w:r>
        <w:rPr>
          <w:spacing w:val="33"/>
          <w:sz w:val="24"/>
        </w:rPr>
        <w:t xml:space="preserve"> </w:t>
      </w:r>
      <w:r>
        <w:rPr>
          <w:sz w:val="24"/>
        </w:rPr>
        <w:t>any</w:t>
      </w:r>
      <w:r>
        <w:rPr>
          <w:spacing w:val="34"/>
          <w:sz w:val="24"/>
        </w:rPr>
        <w:t xml:space="preserve"> </w:t>
      </w:r>
      <w:r>
        <w:rPr>
          <w:sz w:val="24"/>
        </w:rPr>
        <w:t>consideration</w:t>
      </w:r>
    </w:p>
    <w:p w:rsidR="00EA0474" w:rsidRDefault="00EA0474">
      <w:pPr>
        <w:spacing w:line="364" w:lineRule="auto"/>
        <w:jc w:val="both"/>
        <w:rPr>
          <w:sz w:val="24"/>
        </w:rPr>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30"/>
      </w:pPr>
      <w:r>
        <w:lastRenderedPageBreak/>
        <w:t>by</w:t>
      </w:r>
      <w:r>
        <w:rPr>
          <w:spacing w:val="40"/>
        </w:rPr>
        <w:t xml:space="preserve"> </w:t>
      </w:r>
      <w:r>
        <w:t>way</w:t>
      </w:r>
      <w:r>
        <w:rPr>
          <w:spacing w:val="40"/>
        </w:rPr>
        <w:t xml:space="preserve"> </w:t>
      </w:r>
      <w:r>
        <w:t>of</w:t>
      </w:r>
      <w:r>
        <w:rPr>
          <w:spacing w:val="40"/>
        </w:rPr>
        <w:t xml:space="preserve"> </w:t>
      </w:r>
      <w:r>
        <w:t>remuneration</w:t>
      </w:r>
      <w:r>
        <w:rPr>
          <w:spacing w:val="40"/>
        </w:rPr>
        <w:t xml:space="preserve"> </w:t>
      </w:r>
      <w:r>
        <w:t>or</w:t>
      </w:r>
      <w:r>
        <w:rPr>
          <w:spacing w:val="40"/>
        </w:rPr>
        <w:t xml:space="preserve"> </w:t>
      </w:r>
      <w:r>
        <w:t>compensation</w:t>
      </w:r>
      <w:r>
        <w:rPr>
          <w:spacing w:val="40"/>
        </w:rPr>
        <w:t xml:space="preserve"> </w:t>
      </w:r>
      <w:r>
        <w:t>or</w:t>
      </w:r>
      <w:r>
        <w:rPr>
          <w:spacing w:val="40"/>
        </w:rPr>
        <w:t xml:space="preserve"> </w:t>
      </w:r>
      <w:r>
        <w:t>in</w:t>
      </w:r>
      <w:r>
        <w:rPr>
          <w:spacing w:val="40"/>
        </w:rPr>
        <w:t xml:space="preserve"> </w:t>
      </w:r>
      <w:r>
        <w:t>any</w:t>
      </w:r>
      <w:r>
        <w:rPr>
          <w:spacing w:val="40"/>
        </w:rPr>
        <w:t xml:space="preserve"> </w:t>
      </w:r>
      <w:r>
        <w:t>other</w:t>
      </w:r>
      <w:r>
        <w:rPr>
          <w:spacing w:val="40"/>
        </w:rPr>
        <w:t xml:space="preserve"> </w:t>
      </w:r>
      <w:r>
        <w:t>form</w:t>
      </w:r>
      <w:r>
        <w:rPr>
          <w:spacing w:val="40"/>
        </w:rPr>
        <w:t xml:space="preserve"> </w:t>
      </w:r>
      <w:r>
        <w:t>whatsoever from stock broker or other intermediary. Further, to avoid any conflict of</w:t>
      </w:r>
      <w:r>
        <w:rPr>
          <w:spacing w:val="40"/>
        </w:rPr>
        <w:t xml:space="preserve"> </w:t>
      </w:r>
      <w:r>
        <w:t>interest, neither Investment Adviser nor any of its person associated with the investment</w:t>
      </w:r>
      <w:r>
        <w:rPr>
          <w:spacing w:val="40"/>
        </w:rPr>
        <w:t xml:space="preserve"> </w:t>
      </w:r>
      <w:r>
        <w:t>advice</w:t>
      </w:r>
      <w:r>
        <w:rPr>
          <w:spacing w:val="40"/>
        </w:rPr>
        <w:t xml:space="preserve"> </w:t>
      </w:r>
      <w:r>
        <w:t>trade</w:t>
      </w:r>
      <w:r>
        <w:rPr>
          <w:spacing w:val="40"/>
        </w:rPr>
        <w:t xml:space="preserve"> </w:t>
      </w:r>
      <w:r>
        <w:t>in</w:t>
      </w:r>
      <w:r>
        <w:rPr>
          <w:spacing w:val="40"/>
        </w:rPr>
        <w:t xml:space="preserve"> </w:t>
      </w:r>
      <w:r>
        <w:t>the</w:t>
      </w:r>
      <w:r>
        <w:rPr>
          <w:spacing w:val="40"/>
        </w:rPr>
        <w:t xml:space="preserve"> </w:t>
      </w:r>
      <w:r>
        <w:t>products</w:t>
      </w:r>
      <w:r>
        <w:rPr>
          <w:spacing w:val="40"/>
        </w:rPr>
        <w:t xml:space="preserve"> </w:t>
      </w:r>
      <w:r>
        <w:t>under</w:t>
      </w:r>
      <w:r>
        <w:rPr>
          <w:spacing w:val="40"/>
        </w:rPr>
        <w:t xml:space="preserve"> </w:t>
      </w:r>
      <w:r>
        <w:t>services.</w:t>
      </w:r>
      <w:r>
        <w:rPr>
          <w:spacing w:val="40"/>
        </w:rPr>
        <w:t xml:space="preserve"> </w:t>
      </w:r>
      <w:r>
        <w:t>Investment</w:t>
      </w:r>
      <w:r>
        <w:rPr>
          <w:spacing w:val="40"/>
        </w:rPr>
        <w:t xml:space="preserve"> </w:t>
      </w:r>
      <w:r>
        <w:t>Adviser also do not have any association in any manner with any issuer of products/ securities, this ensures that there are no actual or potential conflicts of interest. This also ensures that objectivity or independence in the carrying on of investment advisory services is not compromised.</w:t>
      </w:r>
    </w:p>
    <w:p w:rsidR="00EA0474" w:rsidRDefault="007366F1">
      <w:pPr>
        <w:pStyle w:val="ListParagraph"/>
        <w:numPr>
          <w:ilvl w:val="0"/>
          <w:numId w:val="8"/>
        </w:numPr>
        <w:tabs>
          <w:tab w:val="left" w:pos="1181"/>
        </w:tabs>
        <w:spacing w:before="276" w:line="372" w:lineRule="auto"/>
        <w:ind w:right="132"/>
        <w:jc w:val="both"/>
        <w:rPr>
          <w:sz w:val="24"/>
        </w:rPr>
      </w:pPr>
      <w:r>
        <w:rPr>
          <w:rFonts w:ascii="Palatino Linotype" w:hAnsi="Palatino Linotype"/>
          <w:b/>
          <w:sz w:val="24"/>
          <w:u w:val="single"/>
        </w:rPr>
        <w:t>Investment Adviser engaged in other activities</w:t>
      </w:r>
      <w:r>
        <w:rPr>
          <w:sz w:val="24"/>
        </w:rPr>
        <w:t>: Investment Adviser</w:t>
      </w:r>
      <w:r>
        <w:rPr>
          <w:spacing w:val="80"/>
          <w:sz w:val="24"/>
        </w:rPr>
        <w:t xml:space="preserve"> </w:t>
      </w:r>
      <w:r>
        <w:rPr>
          <w:sz w:val="24"/>
        </w:rPr>
        <w:t>maintains an arms-length relationship between its activities as an investment adviser and other activities and to covenant that this arm’s length relationship shall</w:t>
      </w:r>
      <w:r>
        <w:rPr>
          <w:spacing w:val="40"/>
          <w:sz w:val="24"/>
        </w:rPr>
        <w:t xml:space="preserve"> </w:t>
      </w:r>
      <w:r>
        <w:rPr>
          <w:sz w:val="24"/>
        </w:rPr>
        <w:t>be</w:t>
      </w:r>
      <w:r>
        <w:rPr>
          <w:spacing w:val="40"/>
          <w:sz w:val="24"/>
        </w:rPr>
        <w:t xml:space="preserve"> </w:t>
      </w:r>
      <w:r>
        <w:rPr>
          <w:sz w:val="24"/>
        </w:rPr>
        <w:t>maintained</w:t>
      </w:r>
      <w:r>
        <w:rPr>
          <w:spacing w:val="40"/>
          <w:sz w:val="24"/>
        </w:rPr>
        <w:t xml:space="preserve"> </w:t>
      </w:r>
      <w:r>
        <w:rPr>
          <w:sz w:val="24"/>
        </w:rPr>
        <w:t>throughout</w:t>
      </w:r>
      <w:r>
        <w:rPr>
          <w:spacing w:val="40"/>
          <w:sz w:val="24"/>
        </w:rPr>
        <w:t xml:space="preserve"> </w:t>
      </w:r>
      <w:r>
        <w:rPr>
          <w:sz w:val="24"/>
        </w:rPr>
        <w:t>the</w:t>
      </w:r>
      <w:r>
        <w:rPr>
          <w:spacing w:val="40"/>
          <w:sz w:val="24"/>
        </w:rPr>
        <w:t xml:space="preserve"> </w:t>
      </w:r>
      <w:r>
        <w:rPr>
          <w:sz w:val="24"/>
        </w:rPr>
        <w:t>tenure</w:t>
      </w:r>
      <w:r>
        <w:rPr>
          <w:spacing w:val="40"/>
          <w:sz w:val="24"/>
        </w:rPr>
        <w:t xml:space="preserve"> </w:t>
      </w:r>
      <w:r>
        <w:rPr>
          <w:sz w:val="24"/>
        </w:rPr>
        <w:t>of advisory</w:t>
      </w:r>
      <w:r>
        <w:rPr>
          <w:spacing w:val="40"/>
          <w:sz w:val="24"/>
        </w:rPr>
        <w:t xml:space="preserve"> </w:t>
      </w:r>
      <w:r>
        <w:rPr>
          <w:sz w:val="24"/>
        </w:rPr>
        <w:t>service.</w:t>
      </w:r>
    </w:p>
    <w:p w:rsidR="00EA0474" w:rsidRDefault="00EA0474">
      <w:pPr>
        <w:pStyle w:val="BodyText"/>
        <w:spacing w:before="21"/>
        <w:jc w:val="left"/>
      </w:pPr>
    </w:p>
    <w:p w:rsidR="00EA0474" w:rsidRDefault="007366F1">
      <w:pPr>
        <w:pStyle w:val="BodyText"/>
        <w:spacing w:line="381" w:lineRule="auto"/>
        <w:ind w:left="1181" w:right="131"/>
      </w:pPr>
      <w:r>
        <w:t>The Investment Adviser shall not provide any distribution services, for</w:t>
      </w:r>
      <w:r>
        <w:rPr>
          <w:spacing w:val="80"/>
          <w:w w:val="150"/>
        </w:rPr>
        <w:t xml:space="preserve"> </w:t>
      </w:r>
      <w:r>
        <w:t>securities</w:t>
      </w:r>
      <w:r>
        <w:rPr>
          <w:spacing w:val="40"/>
        </w:rPr>
        <w:t xml:space="preserve"> </w:t>
      </w:r>
      <w:r>
        <w:t>and</w:t>
      </w:r>
      <w:r>
        <w:rPr>
          <w:spacing w:val="40"/>
        </w:rPr>
        <w:t xml:space="preserve"> </w:t>
      </w:r>
      <w:r>
        <w:t>investment</w:t>
      </w:r>
      <w:r>
        <w:rPr>
          <w:spacing w:val="40"/>
        </w:rPr>
        <w:t xml:space="preserve"> </w:t>
      </w:r>
      <w:r>
        <w:t>products,</w:t>
      </w:r>
      <w:r>
        <w:rPr>
          <w:spacing w:val="40"/>
        </w:rPr>
        <w:t xml:space="preserve"> </w:t>
      </w:r>
      <w:r>
        <w:t>either</w:t>
      </w:r>
      <w:r>
        <w:rPr>
          <w:spacing w:val="40"/>
        </w:rPr>
        <w:t xml:space="preserve"> </w:t>
      </w:r>
      <w:r>
        <w:t>directly</w:t>
      </w:r>
      <w:r>
        <w:rPr>
          <w:spacing w:val="40"/>
        </w:rPr>
        <w:t xml:space="preserve"> </w:t>
      </w:r>
      <w:r>
        <w:t>or</w:t>
      </w:r>
      <w:r>
        <w:rPr>
          <w:spacing w:val="40"/>
        </w:rPr>
        <w:t xml:space="preserve"> </w:t>
      </w:r>
      <w:r>
        <w:t>through</w:t>
      </w:r>
      <w:r>
        <w:rPr>
          <w:spacing w:val="40"/>
        </w:rPr>
        <w:t xml:space="preserve"> </w:t>
      </w:r>
      <w:r>
        <w:t>their</w:t>
      </w:r>
      <w:r>
        <w:rPr>
          <w:spacing w:val="40"/>
        </w:rPr>
        <w:t xml:space="preserve"> </w:t>
      </w:r>
      <w:r>
        <w:t>group</w:t>
      </w:r>
      <w:r>
        <w:rPr>
          <w:spacing w:val="40"/>
        </w:rPr>
        <w:t xml:space="preserve"> </w:t>
      </w:r>
      <w:r>
        <w:t>to an advisory client and shall not provide investment advisory services, for securities</w:t>
      </w:r>
      <w:r>
        <w:rPr>
          <w:spacing w:val="40"/>
        </w:rPr>
        <w:t xml:space="preserve"> </w:t>
      </w:r>
      <w:r>
        <w:t>and</w:t>
      </w:r>
      <w:r>
        <w:rPr>
          <w:spacing w:val="40"/>
        </w:rPr>
        <w:t xml:space="preserve"> </w:t>
      </w:r>
      <w:r>
        <w:t>investment</w:t>
      </w:r>
      <w:r>
        <w:rPr>
          <w:spacing w:val="40"/>
        </w:rPr>
        <w:t xml:space="preserve"> </w:t>
      </w:r>
      <w:r>
        <w:t>products,</w:t>
      </w:r>
      <w:r>
        <w:rPr>
          <w:spacing w:val="40"/>
        </w:rPr>
        <w:t xml:space="preserve"> </w:t>
      </w:r>
      <w:r>
        <w:t>either</w:t>
      </w:r>
      <w:r>
        <w:rPr>
          <w:spacing w:val="40"/>
        </w:rPr>
        <w:t xml:space="preserve"> </w:t>
      </w:r>
      <w:r>
        <w:t>directly</w:t>
      </w:r>
      <w:r>
        <w:rPr>
          <w:spacing w:val="40"/>
        </w:rPr>
        <w:t xml:space="preserve"> </w:t>
      </w:r>
      <w:r>
        <w:t>or</w:t>
      </w:r>
      <w:r>
        <w:rPr>
          <w:spacing w:val="40"/>
        </w:rPr>
        <w:t xml:space="preserve"> </w:t>
      </w:r>
      <w:r>
        <w:t>through</w:t>
      </w:r>
      <w:r>
        <w:rPr>
          <w:spacing w:val="40"/>
        </w:rPr>
        <w:t xml:space="preserve"> </w:t>
      </w:r>
      <w:r>
        <w:t>their</w:t>
      </w:r>
      <w:r>
        <w:rPr>
          <w:spacing w:val="40"/>
        </w:rPr>
        <w:t xml:space="preserve"> </w:t>
      </w:r>
      <w:r>
        <w:t>group</w:t>
      </w:r>
      <w:r>
        <w:rPr>
          <w:spacing w:val="40"/>
        </w:rPr>
        <w:t xml:space="preserve"> </w:t>
      </w:r>
      <w:r>
        <w:t>to the distribution client.</w:t>
      </w:r>
    </w:p>
    <w:p w:rsidR="00EA0474" w:rsidRDefault="007366F1">
      <w:pPr>
        <w:pStyle w:val="ListParagraph"/>
        <w:numPr>
          <w:ilvl w:val="0"/>
          <w:numId w:val="8"/>
        </w:numPr>
        <w:tabs>
          <w:tab w:val="left" w:pos="1181"/>
        </w:tabs>
        <w:spacing w:before="274" w:line="364" w:lineRule="auto"/>
        <w:ind w:right="139"/>
        <w:jc w:val="both"/>
        <w:rPr>
          <w:sz w:val="24"/>
        </w:rPr>
      </w:pPr>
      <w:r>
        <w:rPr>
          <w:rFonts w:ascii="Palatino Linotype"/>
          <w:b/>
          <w:sz w:val="24"/>
          <w:u w:val="single"/>
        </w:rPr>
        <w:t>Representation to the Client:</w:t>
      </w:r>
      <w:r>
        <w:rPr>
          <w:rFonts w:ascii="Palatino Linotype"/>
          <w:b/>
          <w:sz w:val="24"/>
        </w:rPr>
        <w:t xml:space="preserve"> </w:t>
      </w:r>
      <w:r>
        <w:rPr>
          <w:sz w:val="24"/>
        </w:rPr>
        <w:t>The investment adviser shall take all consents</w:t>
      </w:r>
      <w:r>
        <w:rPr>
          <w:spacing w:val="40"/>
          <w:sz w:val="24"/>
        </w:rPr>
        <w:t xml:space="preserve"> </w:t>
      </w:r>
      <w:r>
        <w:rPr>
          <w:sz w:val="24"/>
        </w:rPr>
        <w:t>and permissions from the client prior to undertaking any actions in relation to the</w:t>
      </w:r>
      <w:r>
        <w:rPr>
          <w:spacing w:val="40"/>
          <w:sz w:val="24"/>
        </w:rPr>
        <w:t xml:space="preserve"> </w:t>
      </w:r>
      <w:r>
        <w:rPr>
          <w:sz w:val="24"/>
        </w:rPr>
        <w:t>securities</w:t>
      </w:r>
      <w:r>
        <w:rPr>
          <w:spacing w:val="40"/>
          <w:sz w:val="24"/>
        </w:rPr>
        <w:t xml:space="preserve"> </w:t>
      </w:r>
      <w:r>
        <w:rPr>
          <w:sz w:val="24"/>
        </w:rPr>
        <w:t>or</w:t>
      </w:r>
      <w:r>
        <w:rPr>
          <w:spacing w:val="40"/>
          <w:sz w:val="24"/>
        </w:rPr>
        <w:t xml:space="preserve"> </w:t>
      </w:r>
      <w:r>
        <w:rPr>
          <w:sz w:val="24"/>
        </w:rPr>
        <w:t>investment</w:t>
      </w:r>
      <w:r>
        <w:rPr>
          <w:spacing w:val="40"/>
          <w:sz w:val="24"/>
        </w:rPr>
        <w:t xml:space="preserve"> </w:t>
      </w:r>
      <w:r>
        <w:rPr>
          <w:sz w:val="24"/>
        </w:rPr>
        <w:t>product</w:t>
      </w:r>
      <w:r>
        <w:rPr>
          <w:spacing w:val="40"/>
          <w:sz w:val="24"/>
        </w:rPr>
        <w:t xml:space="preserve"> </w:t>
      </w:r>
      <w:r>
        <w:rPr>
          <w:sz w:val="24"/>
        </w:rPr>
        <w:t>advised by</w:t>
      </w:r>
      <w:r>
        <w:rPr>
          <w:spacing w:val="40"/>
          <w:sz w:val="24"/>
        </w:rPr>
        <w:t xml:space="preserve"> </w:t>
      </w:r>
      <w:r>
        <w:rPr>
          <w:sz w:val="24"/>
        </w:rPr>
        <w:t>the</w:t>
      </w:r>
      <w:r>
        <w:rPr>
          <w:spacing w:val="39"/>
          <w:sz w:val="24"/>
        </w:rPr>
        <w:t xml:space="preserve"> </w:t>
      </w:r>
      <w:r>
        <w:rPr>
          <w:sz w:val="24"/>
        </w:rPr>
        <w:t>investment</w:t>
      </w:r>
      <w:r>
        <w:rPr>
          <w:spacing w:val="40"/>
          <w:sz w:val="24"/>
        </w:rPr>
        <w:t xml:space="preserve"> </w:t>
      </w:r>
      <w:r>
        <w:rPr>
          <w:sz w:val="24"/>
        </w:rPr>
        <w:t>adviser.</w:t>
      </w:r>
    </w:p>
    <w:p w:rsidR="00EA0474" w:rsidRDefault="00EA0474">
      <w:pPr>
        <w:pStyle w:val="BodyText"/>
        <w:spacing w:before="14"/>
        <w:jc w:val="left"/>
      </w:pPr>
    </w:p>
    <w:p w:rsidR="00EA0474" w:rsidRDefault="007366F1">
      <w:pPr>
        <w:pStyle w:val="ListParagraph"/>
        <w:numPr>
          <w:ilvl w:val="0"/>
          <w:numId w:val="8"/>
        </w:numPr>
        <w:tabs>
          <w:tab w:val="left" w:pos="1181"/>
        </w:tabs>
        <w:spacing w:line="364" w:lineRule="auto"/>
        <w:ind w:right="136"/>
        <w:jc w:val="both"/>
        <w:rPr>
          <w:sz w:val="24"/>
        </w:rPr>
      </w:pPr>
      <w:r>
        <w:rPr>
          <w:rFonts w:ascii="Palatino Linotype"/>
          <w:b/>
          <w:sz w:val="24"/>
          <w:u w:val="single"/>
        </w:rPr>
        <w:t>Power of Attorney</w:t>
      </w:r>
      <w:r>
        <w:rPr>
          <w:sz w:val="24"/>
        </w:rPr>
        <w:t xml:space="preserve">: The Investment Adviser shall not seek any power of attorney or authorizations from its clients for implementation of investment </w:t>
      </w:r>
      <w:r>
        <w:rPr>
          <w:spacing w:val="-2"/>
          <w:sz w:val="24"/>
        </w:rPr>
        <w:t>advice.</w:t>
      </w:r>
    </w:p>
    <w:p w:rsidR="00EA0474" w:rsidRDefault="00EA0474">
      <w:pPr>
        <w:pStyle w:val="BodyText"/>
        <w:spacing w:before="13"/>
        <w:jc w:val="left"/>
      </w:pPr>
    </w:p>
    <w:p w:rsidR="00EA0474" w:rsidRDefault="007366F1">
      <w:pPr>
        <w:pStyle w:val="ListParagraph"/>
        <w:numPr>
          <w:ilvl w:val="0"/>
          <w:numId w:val="8"/>
        </w:numPr>
        <w:tabs>
          <w:tab w:val="left" w:pos="1181"/>
        </w:tabs>
        <w:spacing w:line="364" w:lineRule="auto"/>
        <w:ind w:right="133"/>
        <w:jc w:val="both"/>
        <w:rPr>
          <w:sz w:val="24"/>
        </w:rPr>
      </w:pPr>
      <w:r>
        <w:rPr>
          <w:rFonts w:ascii="Palatino Linotype" w:hAnsi="Palatino Linotype"/>
          <w:b/>
          <w:sz w:val="24"/>
          <w:u w:val="single"/>
        </w:rPr>
        <w:t>Conflict of Interest:</w:t>
      </w:r>
      <w:r>
        <w:rPr>
          <w:rFonts w:ascii="Palatino Linotype" w:hAnsi="Palatino Linotype"/>
          <w:b/>
          <w:sz w:val="24"/>
        </w:rPr>
        <w:t xml:space="preserve"> </w:t>
      </w:r>
      <w:r>
        <w:rPr>
          <w:sz w:val="24"/>
        </w:rPr>
        <w:t>Investment Adviser shall act in a fiduciary capacity</w:t>
      </w:r>
      <w:r>
        <w:rPr>
          <w:spacing w:val="80"/>
          <w:sz w:val="24"/>
        </w:rPr>
        <w:t xml:space="preserve"> </w:t>
      </w:r>
      <w:r>
        <w:rPr>
          <w:sz w:val="24"/>
        </w:rPr>
        <w:t>towards the client and disclose all conflicts of interest as and when they arise</w:t>
      </w:r>
      <w:r>
        <w:rPr>
          <w:spacing w:val="80"/>
          <w:sz w:val="24"/>
        </w:rPr>
        <w:t xml:space="preserve"> </w:t>
      </w:r>
      <w:r>
        <w:rPr>
          <w:sz w:val="24"/>
        </w:rPr>
        <w:t>and</w:t>
      </w:r>
      <w:r>
        <w:rPr>
          <w:spacing w:val="65"/>
          <w:sz w:val="24"/>
        </w:rPr>
        <w:t xml:space="preserve">  </w:t>
      </w:r>
      <w:r>
        <w:rPr>
          <w:sz w:val="24"/>
        </w:rPr>
        <w:t>not</w:t>
      </w:r>
      <w:r>
        <w:rPr>
          <w:spacing w:val="64"/>
          <w:sz w:val="24"/>
        </w:rPr>
        <w:t xml:space="preserve">  </w:t>
      </w:r>
      <w:r>
        <w:rPr>
          <w:sz w:val="24"/>
        </w:rPr>
        <w:t>derive</w:t>
      </w:r>
      <w:r>
        <w:rPr>
          <w:spacing w:val="62"/>
          <w:sz w:val="24"/>
        </w:rPr>
        <w:t xml:space="preserve">  </w:t>
      </w:r>
      <w:r>
        <w:rPr>
          <w:sz w:val="24"/>
        </w:rPr>
        <w:t>any</w:t>
      </w:r>
      <w:r>
        <w:rPr>
          <w:spacing w:val="62"/>
          <w:sz w:val="24"/>
        </w:rPr>
        <w:t xml:space="preserve">  </w:t>
      </w:r>
      <w:r>
        <w:rPr>
          <w:sz w:val="24"/>
        </w:rPr>
        <w:t>direct</w:t>
      </w:r>
      <w:r>
        <w:rPr>
          <w:spacing w:val="66"/>
          <w:sz w:val="24"/>
        </w:rPr>
        <w:t xml:space="preserve">  </w:t>
      </w:r>
      <w:r>
        <w:rPr>
          <w:sz w:val="24"/>
        </w:rPr>
        <w:t>or</w:t>
      </w:r>
      <w:r>
        <w:rPr>
          <w:spacing w:val="63"/>
          <w:sz w:val="24"/>
        </w:rPr>
        <w:t xml:space="preserve">  </w:t>
      </w:r>
      <w:r>
        <w:rPr>
          <w:sz w:val="24"/>
        </w:rPr>
        <w:t>indirect</w:t>
      </w:r>
      <w:r>
        <w:rPr>
          <w:spacing w:val="64"/>
          <w:sz w:val="24"/>
        </w:rPr>
        <w:t xml:space="preserve">  </w:t>
      </w:r>
      <w:r>
        <w:rPr>
          <w:sz w:val="24"/>
        </w:rPr>
        <w:t>benefit</w:t>
      </w:r>
      <w:r>
        <w:rPr>
          <w:spacing w:val="64"/>
          <w:sz w:val="24"/>
        </w:rPr>
        <w:t xml:space="preserve">  </w:t>
      </w:r>
      <w:r>
        <w:rPr>
          <w:sz w:val="24"/>
        </w:rPr>
        <w:t>out</w:t>
      </w:r>
      <w:r>
        <w:rPr>
          <w:spacing w:val="63"/>
          <w:sz w:val="24"/>
        </w:rPr>
        <w:t xml:space="preserve">  </w:t>
      </w:r>
      <w:r>
        <w:rPr>
          <w:sz w:val="24"/>
        </w:rPr>
        <w:t>of</w:t>
      </w:r>
      <w:r>
        <w:rPr>
          <w:spacing w:val="63"/>
          <w:sz w:val="24"/>
        </w:rPr>
        <w:t xml:space="preserve">  </w:t>
      </w:r>
      <w:r>
        <w:rPr>
          <w:sz w:val="24"/>
        </w:rPr>
        <w:t>the</w:t>
      </w:r>
      <w:r>
        <w:rPr>
          <w:spacing w:val="64"/>
          <w:sz w:val="24"/>
        </w:rPr>
        <w:t xml:space="preserve">  </w:t>
      </w:r>
      <w:r>
        <w:rPr>
          <w:sz w:val="24"/>
        </w:rPr>
        <w:t>client’s</w:t>
      </w:r>
    </w:p>
    <w:p w:rsidR="00EA0474" w:rsidRDefault="007366F1">
      <w:pPr>
        <w:pStyle w:val="BodyText"/>
        <w:spacing w:before="16" w:line="381" w:lineRule="auto"/>
        <w:ind w:left="1181" w:right="135"/>
      </w:pPr>
      <w:r>
        <w:t>securities/investment products. Investment adviser shall also disclose to the client</w:t>
      </w:r>
      <w:r>
        <w:rPr>
          <w:spacing w:val="34"/>
        </w:rPr>
        <w:t xml:space="preserve"> </w:t>
      </w:r>
      <w:r>
        <w:t>any</w:t>
      </w:r>
      <w:r>
        <w:rPr>
          <w:spacing w:val="38"/>
        </w:rPr>
        <w:t xml:space="preserve"> </w:t>
      </w:r>
      <w:r>
        <w:t>actual</w:t>
      </w:r>
      <w:r>
        <w:rPr>
          <w:spacing w:val="38"/>
        </w:rPr>
        <w:t xml:space="preserve"> </w:t>
      </w:r>
      <w:r>
        <w:t>or</w:t>
      </w:r>
      <w:r>
        <w:rPr>
          <w:spacing w:val="38"/>
        </w:rPr>
        <w:t xml:space="preserve"> </w:t>
      </w:r>
      <w:r>
        <w:t>potential</w:t>
      </w:r>
      <w:r>
        <w:rPr>
          <w:spacing w:val="39"/>
        </w:rPr>
        <w:t xml:space="preserve"> </w:t>
      </w:r>
      <w:r>
        <w:t>conflicts</w:t>
      </w:r>
      <w:r>
        <w:rPr>
          <w:spacing w:val="36"/>
        </w:rPr>
        <w:t xml:space="preserve"> </w:t>
      </w:r>
      <w:r>
        <w:t>of</w:t>
      </w:r>
      <w:r>
        <w:rPr>
          <w:spacing w:val="33"/>
        </w:rPr>
        <w:t xml:space="preserve"> </w:t>
      </w:r>
      <w:r>
        <w:t>interest</w:t>
      </w:r>
      <w:r>
        <w:rPr>
          <w:spacing w:val="36"/>
        </w:rPr>
        <w:t xml:space="preserve"> </w:t>
      </w:r>
      <w:r>
        <w:t>arising</w:t>
      </w:r>
      <w:r>
        <w:rPr>
          <w:spacing w:val="38"/>
        </w:rPr>
        <w:t xml:space="preserve"> </w:t>
      </w:r>
      <w:r>
        <w:t>from</w:t>
      </w:r>
      <w:r>
        <w:rPr>
          <w:spacing w:val="37"/>
        </w:rPr>
        <w:t xml:space="preserve"> </w:t>
      </w:r>
      <w:r>
        <w:t>any</w:t>
      </w:r>
      <w:r>
        <w:rPr>
          <w:spacing w:val="38"/>
        </w:rPr>
        <w:t xml:space="preserve"> </w:t>
      </w:r>
      <w:r>
        <w:t>connection</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4" w:lineRule="auto"/>
        <w:ind w:left="1181" w:right="133"/>
      </w:pPr>
      <w:r>
        <w:lastRenderedPageBreak/>
        <w:t>to</w:t>
      </w:r>
      <w:r>
        <w:rPr>
          <w:spacing w:val="40"/>
        </w:rPr>
        <w:t xml:space="preserve"> </w:t>
      </w:r>
      <w:r>
        <w:t>or</w:t>
      </w:r>
      <w:r>
        <w:rPr>
          <w:spacing w:val="40"/>
        </w:rPr>
        <w:t xml:space="preserve"> </w:t>
      </w:r>
      <w:r>
        <w:t>association</w:t>
      </w:r>
      <w:r>
        <w:rPr>
          <w:spacing w:val="40"/>
        </w:rPr>
        <w:t xml:space="preserve"> </w:t>
      </w:r>
      <w:r>
        <w:t>with</w:t>
      </w:r>
      <w:r>
        <w:rPr>
          <w:spacing w:val="40"/>
        </w:rPr>
        <w:t xml:space="preserve"> </w:t>
      </w:r>
      <w:r>
        <w:t>any</w:t>
      </w:r>
      <w:r>
        <w:rPr>
          <w:spacing w:val="40"/>
        </w:rPr>
        <w:t xml:space="preserve"> </w:t>
      </w:r>
      <w:r>
        <w:t>issuer</w:t>
      </w:r>
      <w:r>
        <w:rPr>
          <w:spacing w:val="40"/>
        </w:rPr>
        <w:t xml:space="preserve"> </w:t>
      </w:r>
      <w:r>
        <w:t>of</w:t>
      </w:r>
      <w:r>
        <w:rPr>
          <w:spacing w:val="40"/>
        </w:rPr>
        <w:t xml:space="preserve"> </w:t>
      </w:r>
      <w:r>
        <w:t>products/</w:t>
      </w:r>
      <w:r>
        <w:rPr>
          <w:spacing w:val="40"/>
        </w:rPr>
        <w:t xml:space="preserve"> </w:t>
      </w:r>
      <w:r>
        <w:t>securities,</w:t>
      </w:r>
      <w:r>
        <w:rPr>
          <w:spacing w:val="40"/>
        </w:rPr>
        <w:t xml:space="preserve"> </w:t>
      </w:r>
      <w:r>
        <w:t>including</w:t>
      </w:r>
      <w:r>
        <w:rPr>
          <w:spacing w:val="40"/>
        </w:rPr>
        <w:t xml:space="preserve"> </w:t>
      </w:r>
      <w:r>
        <w:t>any material information or facts that might compromise its objectivity or independence</w:t>
      </w:r>
      <w:r>
        <w:rPr>
          <w:spacing w:val="40"/>
        </w:rPr>
        <w:t xml:space="preserve"> </w:t>
      </w:r>
      <w:r>
        <w:t>in</w:t>
      </w:r>
      <w:r>
        <w:rPr>
          <w:spacing w:val="40"/>
        </w:rPr>
        <w:t xml:space="preserve"> </w:t>
      </w:r>
      <w:r>
        <w:t>the</w:t>
      </w:r>
      <w:r>
        <w:rPr>
          <w:spacing w:val="40"/>
        </w:rPr>
        <w:t xml:space="preserve"> </w:t>
      </w:r>
      <w:r>
        <w:t>carrying</w:t>
      </w:r>
      <w:r>
        <w:rPr>
          <w:spacing w:val="40"/>
        </w:rPr>
        <w:t xml:space="preserve"> </w:t>
      </w:r>
      <w:r>
        <w:t>on</w:t>
      </w:r>
      <w:r>
        <w:rPr>
          <w:spacing w:val="40"/>
        </w:rPr>
        <w:t xml:space="preserve"> </w:t>
      </w:r>
      <w:r>
        <w:t>of</w:t>
      </w:r>
      <w:r>
        <w:rPr>
          <w:spacing w:val="40"/>
        </w:rPr>
        <w:t xml:space="preserve"> </w:t>
      </w:r>
      <w:r>
        <w:t>investment</w:t>
      </w:r>
      <w:r>
        <w:rPr>
          <w:spacing w:val="40"/>
        </w:rPr>
        <w:t xml:space="preserve"> </w:t>
      </w:r>
      <w:r>
        <w:t>advisory</w:t>
      </w:r>
      <w:r>
        <w:rPr>
          <w:spacing w:val="40"/>
        </w:rPr>
        <w:t xml:space="preserve"> </w:t>
      </w:r>
      <w:r>
        <w:t>services.</w:t>
      </w:r>
    </w:p>
    <w:p w:rsidR="00EA0474" w:rsidRDefault="007366F1">
      <w:pPr>
        <w:pStyle w:val="ListParagraph"/>
        <w:numPr>
          <w:ilvl w:val="0"/>
          <w:numId w:val="8"/>
        </w:numPr>
        <w:tabs>
          <w:tab w:val="left" w:pos="1181"/>
        </w:tabs>
        <w:spacing w:before="258" w:line="367" w:lineRule="auto"/>
        <w:ind w:right="131"/>
        <w:jc w:val="both"/>
        <w:rPr>
          <w:sz w:val="24"/>
        </w:rPr>
      </w:pPr>
      <w:r>
        <w:rPr>
          <w:rFonts w:ascii="Palatino Linotype"/>
          <w:b/>
          <w:sz w:val="24"/>
          <w:u w:val="single"/>
        </w:rPr>
        <w:t>Custody of Assets and Brokerage of transactions:</w:t>
      </w:r>
      <w:r>
        <w:rPr>
          <w:rFonts w:ascii="Palatino Linotype"/>
          <w:b/>
          <w:sz w:val="24"/>
        </w:rPr>
        <w:t xml:space="preserve"> </w:t>
      </w:r>
      <w:r>
        <w:rPr>
          <w:sz w:val="24"/>
        </w:rPr>
        <w:t>Investment Adviser shall</w:t>
      </w:r>
      <w:r>
        <w:rPr>
          <w:spacing w:val="40"/>
          <w:sz w:val="24"/>
        </w:rPr>
        <w:t xml:space="preserve"> </w:t>
      </w:r>
      <w:r>
        <w:rPr>
          <w:sz w:val="24"/>
        </w:rPr>
        <w:t>not be liable to Client for any act, conduct or omission by the Custodian in its capacity</w:t>
      </w:r>
      <w:r>
        <w:rPr>
          <w:spacing w:val="40"/>
          <w:sz w:val="24"/>
        </w:rPr>
        <w:t xml:space="preserve"> </w:t>
      </w:r>
      <w:r>
        <w:rPr>
          <w:sz w:val="24"/>
        </w:rPr>
        <w:t>as</w:t>
      </w:r>
      <w:r>
        <w:rPr>
          <w:spacing w:val="40"/>
          <w:sz w:val="24"/>
        </w:rPr>
        <w:t xml:space="preserve"> </w:t>
      </w:r>
      <w:r>
        <w:rPr>
          <w:sz w:val="24"/>
        </w:rPr>
        <w:t>broker</w:t>
      </w:r>
      <w:r>
        <w:rPr>
          <w:spacing w:val="40"/>
          <w:sz w:val="24"/>
        </w:rPr>
        <w:t xml:space="preserve"> </w:t>
      </w:r>
      <w:r>
        <w:rPr>
          <w:sz w:val="24"/>
        </w:rPr>
        <w:t>or</w:t>
      </w:r>
      <w:r>
        <w:rPr>
          <w:spacing w:val="40"/>
          <w:sz w:val="24"/>
        </w:rPr>
        <w:t xml:space="preserve"> </w:t>
      </w:r>
      <w:r>
        <w:rPr>
          <w:sz w:val="24"/>
        </w:rPr>
        <w:t>custodian.</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shall</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responsible</w:t>
      </w:r>
    </w:p>
    <w:p w:rsidR="00EA0474" w:rsidRDefault="007366F1">
      <w:pPr>
        <w:pStyle w:val="BodyText"/>
        <w:spacing w:before="12" w:line="381" w:lineRule="auto"/>
        <w:ind w:left="1181" w:right="128"/>
      </w:pPr>
      <w:r>
        <w:t>for</w:t>
      </w:r>
      <w:r>
        <w:rPr>
          <w:spacing w:val="40"/>
        </w:rPr>
        <w:t xml:space="preserve"> </w:t>
      </w:r>
      <w:r>
        <w:t>ensuring</w:t>
      </w:r>
      <w:r>
        <w:rPr>
          <w:spacing w:val="40"/>
        </w:rPr>
        <w:t xml:space="preserve"> </w:t>
      </w:r>
      <w:r>
        <w:t>Custodian’s</w:t>
      </w:r>
      <w:r>
        <w:rPr>
          <w:spacing w:val="38"/>
        </w:rPr>
        <w:t xml:space="preserve"> </w:t>
      </w:r>
      <w:r>
        <w:t>compliance</w:t>
      </w:r>
      <w:r>
        <w:rPr>
          <w:spacing w:val="40"/>
        </w:rPr>
        <w:t xml:space="preserve"> </w:t>
      </w:r>
      <w:r>
        <w:t>with</w:t>
      </w:r>
      <w:r>
        <w:rPr>
          <w:spacing w:val="39"/>
        </w:rPr>
        <w:t xml:space="preserve"> </w:t>
      </w:r>
      <w:r>
        <w:t>the</w:t>
      </w:r>
      <w:r>
        <w:rPr>
          <w:spacing w:val="33"/>
        </w:rPr>
        <w:t xml:space="preserve"> </w:t>
      </w:r>
      <w:r>
        <w:t>terms</w:t>
      </w:r>
      <w:r>
        <w:rPr>
          <w:spacing w:val="38"/>
        </w:rPr>
        <w:t xml:space="preserve"> </w:t>
      </w:r>
      <w:r>
        <w:t>of</w:t>
      </w:r>
      <w:r>
        <w:rPr>
          <w:spacing w:val="40"/>
        </w:rPr>
        <w:t xml:space="preserve"> </w:t>
      </w:r>
      <w:r>
        <w:t>the</w:t>
      </w:r>
      <w:r>
        <w:rPr>
          <w:spacing w:val="40"/>
        </w:rPr>
        <w:t xml:space="preserve"> </w:t>
      </w:r>
      <w:r>
        <w:t>brokerage</w:t>
      </w:r>
      <w:r>
        <w:rPr>
          <w:spacing w:val="40"/>
        </w:rPr>
        <w:t xml:space="preserve"> </w:t>
      </w:r>
      <w:r>
        <w:t>account or payment of brokerage or Custodian charges and fees. Client shall be responsible</w:t>
      </w:r>
      <w:r>
        <w:rPr>
          <w:spacing w:val="37"/>
        </w:rPr>
        <w:t xml:space="preserve"> </w:t>
      </w:r>
      <w:r>
        <w:t>for</w:t>
      </w:r>
      <w:r>
        <w:rPr>
          <w:spacing w:val="40"/>
        </w:rPr>
        <w:t xml:space="preserve"> </w:t>
      </w:r>
      <w:r>
        <w:t>brokerage</w:t>
      </w:r>
      <w:r>
        <w:rPr>
          <w:spacing w:val="37"/>
        </w:rPr>
        <w:t xml:space="preserve"> </w:t>
      </w:r>
      <w:r>
        <w:t>expenses</w:t>
      </w:r>
      <w:r>
        <w:rPr>
          <w:spacing w:val="40"/>
        </w:rPr>
        <w:t xml:space="preserve"> </w:t>
      </w:r>
      <w:r>
        <w:t>that</w:t>
      </w:r>
      <w:r>
        <w:rPr>
          <w:spacing w:val="40"/>
        </w:rPr>
        <w:t xml:space="preserve"> </w:t>
      </w:r>
      <w:r>
        <w:t>are</w:t>
      </w:r>
      <w:r>
        <w:rPr>
          <w:spacing w:val="37"/>
        </w:rPr>
        <w:t xml:space="preserve"> </w:t>
      </w:r>
      <w:r>
        <w:t>billed</w:t>
      </w:r>
      <w:r>
        <w:rPr>
          <w:spacing w:val="40"/>
        </w:rPr>
        <w:t xml:space="preserve"> </w:t>
      </w:r>
      <w:r>
        <w:t>directly</w:t>
      </w:r>
      <w:r>
        <w:rPr>
          <w:spacing w:val="38"/>
        </w:rPr>
        <w:t xml:space="preserve"> </w:t>
      </w:r>
      <w:r>
        <w:t>by</w:t>
      </w:r>
      <w:r>
        <w:rPr>
          <w:spacing w:val="38"/>
        </w:rPr>
        <w:t xml:space="preserve"> </w:t>
      </w:r>
      <w:r>
        <w:t>the</w:t>
      </w:r>
      <w:r>
        <w:rPr>
          <w:spacing w:val="40"/>
        </w:rPr>
        <w:t xml:space="preserve"> </w:t>
      </w:r>
      <w:r>
        <w:t>Custodian.</w:t>
      </w:r>
    </w:p>
    <w:p w:rsidR="00EA0474" w:rsidRDefault="00EA0474">
      <w:pPr>
        <w:pStyle w:val="BodyText"/>
        <w:spacing w:before="13"/>
        <w:jc w:val="left"/>
      </w:pPr>
    </w:p>
    <w:p w:rsidR="00EA0474" w:rsidRDefault="007366F1">
      <w:pPr>
        <w:pStyle w:val="BodyText"/>
        <w:spacing w:before="1" w:line="381" w:lineRule="auto"/>
        <w:ind w:left="1181" w:right="131"/>
      </w:pPr>
      <w:r>
        <w:t>The assets in the account remain in Client’s possession at all times and in the custody</w:t>
      </w:r>
      <w:r>
        <w:rPr>
          <w:spacing w:val="40"/>
        </w:rPr>
        <w:t xml:space="preserve"> </w:t>
      </w:r>
      <w:r>
        <w:t>of</w:t>
      </w:r>
      <w:r>
        <w:rPr>
          <w:spacing w:val="40"/>
        </w:rPr>
        <w:t xml:space="preserve"> </w:t>
      </w:r>
      <w:r>
        <w:t>the</w:t>
      </w:r>
      <w:r>
        <w:rPr>
          <w:spacing w:val="40"/>
        </w:rPr>
        <w:t xml:space="preserve"> </w:t>
      </w:r>
      <w:r>
        <w:t>Custodian.</w:t>
      </w:r>
      <w:r>
        <w:rPr>
          <w:spacing w:val="40"/>
        </w:rPr>
        <w:t xml:space="preserve"> </w:t>
      </w:r>
      <w:r>
        <w:t>At</w:t>
      </w:r>
      <w:r>
        <w:rPr>
          <w:spacing w:val="40"/>
        </w:rPr>
        <w:t xml:space="preserve"> </w:t>
      </w:r>
      <w:r>
        <w:t>no</w:t>
      </w:r>
      <w:r>
        <w:rPr>
          <w:spacing w:val="40"/>
        </w:rPr>
        <w:t xml:space="preserve"> </w:t>
      </w:r>
      <w:r>
        <w:t>time</w:t>
      </w:r>
      <w:r>
        <w:rPr>
          <w:spacing w:val="40"/>
        </w:rPr>
        <w:t xml:space="preserve"> </w:t>
      </w:r>
      <w:r>
        <w:t>will</w:t>
      </w:r>
      <w:r>
        <w:rPr>
          <w:spacing w:val="40"/>
        </w:rPr>
        <w:t xml:space="preserve"> </w:t>
      </w:r>
      <w:r>
        <w:t>Investment</w:t>
      </w:r>
      <w:r>
        <w:rPr>
          <w:spacing w:val="40"/>
        </w:rPr>
        <w:t xml:space="preserve"> </w:t>
      </w:r>
      <w:r>
        <w:t>Adviser</w:t>
      </w:r>
      <w:r>
        <w:rPr>
          <w:spacing w:val="40"/>
        </w:rPr>
        <w:t xml:space="preserve"> </w:t>
      </w:r>
      <w:r>
        <w:t>accept,</w:t>
      </w:r>
      <w:r>
        <w:rPr>
          <w:spacing w:val="80"/>
        </w:rPr>
        <w:t xml:space="preserve"> </w:t>
      </w:r>
      <w:r>
        <w:t>maintain possession or have custodial responsibility for Client’s funds or securities.</w:t>
      </w:r>
      <w:r>
        <w:rPr>
          <w:spacing w:val="40"/>
        </w:rPr>
        <w:t xml:space="preserve"> </w:t>
      </w:r>
      <w:r>
        <w:t>Client</w:t>
      </w:r>
      <w:r>
        <w:rPr>
          <w:spacing w:val="40"/>
        </w:rPr>
        <w:t xml:space="preserve"> </w:t>
      </w:r>
      <w:r>
        <w:t>funds</w:t>
      </w:r>
      <w:r>
        <w:rPr>
          <w:spacing w:val="40"/>
        </w:rPr>
        <w:t xml:space="preserve"> </w:t>
      </w:r>
      <w:r>
        <w:t>and</w:t>
      </w:r>
      <w:r>
        <w:rPr>
          <w:spacing w:val="40"/>
        </w:rPr>
        <w:t xml:space="preserve"> </w:t>
      </w:r>
      <w:r>
        <w:t>securities</w:t>
      </w:r>
      <w:r>
        <w:rPr>
          <w:spacing w:val="40"/>
        </w:rPr>
        <w:t xml:space="preserve"> </w:t>
      </w:r>
      <w:r>
        <w:t>will</w:t>
      </w:r>
      <w:r>
        <w:rPr>
          <w:spacing w:val="40"/>
        </w:rPr>
        <w:t xml:space="preserve"> </w:t>
      </w:r>
      <w:r>
        <w:t>be</w:t>
      </w:r>
      <w:r>
        <w:rPr>
          <w:spacing w:val="40"/>
        </w:rPr>
        <w:t xml:space="preserve"> </w:t>
      </w:r>
      <w:r>
        <w:t>delivered</w:t>
      </w:r>
      <w:r>
        <w:rPr>
          <w:spacing w:val="40"/>
        </w:rPr>
        <w:t xml:space="preserve"> </w:t>
      </w:r>
      <w:r>
        <w:t>between</w:t>
      </w:r>
      <w:r>
        <w:rPr>
          <w:spacing w:val="40"/>
        </w:rPr>
        <w:t xml:space="preserve"> </w:t>
      </w:r>
      <w:r>
        <w:t>Client</w:t>
      </w:r>
      <w:r>
        <w:rPr>
          <w:spacing w:val="40"/>
        </w:rPr>
        <w:t xml:space="preserve"> </w:t>
      </w:r>
      <w:r>
        <w:t>and the Custodian only.</w:t>
      </w:r>
    </w:p>
    <w:p w:rsidR="00EA0474" w:rsidRDefault="00EA0474">
      <w:pPr>
        <w:pStyle w:val="BodyText"/>
        <w:spacing w:before="21"/>
        <w:jc w:val="left"/>
      </w:pPr>
    </w:p>
    <w:p w:rsidR="00EA0474" w:rsidRDefault="007366F1">
      <w:pPr>
        <w:pStyle w:val="BodyText"/>
        <w:spacing w:line="381" w:lineRule="auto"/>
        <w:ind w:left="1181" w:right="132"/>
      </w:pPr>
      <w:r>
        <w:t xml:space="preserve">If in case any person asks for access of the client’s account, client shall not provide any access to that person and shall promptly inform the Investment Adviser by writing a mail at </w:t>
      </w:r>
      <w:hyperlink r:id="rId6">
        <w:r>
          <w:t>service@finetechresearch.com</w:t>
        </w:r>
      </w:hyperlink>
    </w:p>
    <w:p w:rsidR="00EA0474" w:rsidRDefault="007366F1">
      <w:pPr>
        <w:pStyle w:val="ListParagraph"/>
        <w:numPr>
          <w:ilvl w:val="0"/>
          <w:numId w:val="8"/>
        </w:numPr>
        <w:tabs>
          <w:tab w:val="left" w:pos="1181"/>
        </w:tabs>
        <w:spacing w:before="271" w:line="374" w:lineRule="auto"/>
        <w:ind w:right="130"/>
        <w:jc w:val="both"/>
        <w:rPr>
          <w:sz w:val="24"/>
        </w:rPr>
      </w:pPr>
      <w:r>
        <w:rPr>
          <w:rFonts w:ascii="Palatino Linotype"/>
          <w:b/>
          <w:w w:val="105"/>
          <w:sz w:val="24"/>
          <w:u w:val="single"/>
        </w:rPr>
        <w:t>Non-Exclusivity</w:t>
      </w:r>
      <w:r>
        <w:rPr>
          <w:w w:val="105"/>
          <w:sz w:val="24"/>
        </w:rPr>
        <w:t>: Client acknowledges that Investment Adviser shall be free to</w:t>
      </w:r>
      <w:r>
        <w:rPr>
          <w:spacing w:val="-2"/>
          <w:w w:val="105"/>
          <w:sz w:val="24"/>
        </w:rPr>
        <w:t xml:space="preserve"> </w:t>
      </w:r>
      <w:r>
        <w:rPr>
          <w:w w:val="105"/>
          <w:sz w:val="24"/>
        </w:rPr>
        <w:t>render</w:t>
      </w:r>
      <w:r>
        <w:rPr>
          <w:spacing w:val="-4"/>
          <w:w w:val="105"/>
          <w:sz w:val="24"/>
        </w:rPr>
        <w:t xml:space="preserve"> </w:t>
      </w:r>
      <w:r>
        <w:rPr>
          <w:w w:val="105"/>
          <w:sz w:val="24"/>
        </w:rPr>
        <w:t>investment</w:t>
      </w:r>
      <w:r>
        <w:rPr>
          <w:spacing w:val="-2"/>
          <w:w w:val="105"/>
          <w:sz w:val="24"/>
        </w:rPr>
        <w:t xml:space="preserve"> </w:t>
      </w:r>
      <w:r>
        <w:rPr>
          <w:w w:val="105"/>
          <w:sz w:val="24"/>
        </w:rPr>
        <w:t>advice</w:t>
      </w:r>
      <w:r>
        <w:rPr>
          <w:spacing w:val="-1"/>
          <w:w w:val="105"/>
          <w:sz w:val="24"/>
        </w:rPr>
        <w:t xml:space="preserve"> </w:t>
      </w:r>
      <w:r>
        <w:rPr>
          <w:w w:val="105"/>
          <w:sz w:val="24"/>
        </w:rPr>
        <w:t>to</w:t>
      </w:r>
      <w:r>
        <w:rPr>
          <w:spacing w:val="-2"/>
          <w:w w:val="105"/>
          <w:sz w:val="24"/>
        </w:rPr>
        <w:t xml:space="preserve"> </w:t>
      </w:r>
      <w:r>
        <w:rPr>
          <w:w w:val="105"/>
          <w:sz w:val="24"/>
        </w:rPr>
        <w:t>others</w:t>
      </w:r>
      <w:r>
        <w:rPr>
          <w:spacing w:val="-2"/>
          <w:w w:val="105"/>
          <w:sz w:val="24"/>
        </w:rPr>
        <w:t xml:space="preserve"> </w:t>
      </w:r>
      <w:r>
        <w:rPr>
          <w:w w:val="105"/>
          <w:sz w:val="24"/>
        </w:rPr>
        <w:t>and Investment</w:t>
      </w:r>
      <w:r>
        <w:rPr>
          <w:spacing w:val="-2"/>
          <w:w w:val="105"/>
          <w:sz w:val="24"/>
        </w:rPr>
        <w:t xml:space="preserve"> </w:t>
      </w:r>
      <w:r>
        <w:rPr>
          <w:w w:val="105"/>
          <w:sz w:val="24"/>
        </w:rPr>
        <w:t>Adviser does</w:t>
      </w:r>
      <w:r>
        <w:rPr>
          <w:spacing w:val="-2"/>
          <w:w w:val="105"/>
          <w:sz w:val="24"/>
        </w:rPr>
        <w:t xml:space="preserve"> </w:t>
      </w:r>
      <w:r>
        <w:rPr>
          <w:w w:val="105"/>
          <w:sz w:val="24"/>
        </w:rPr>
        <w:t>not</w:t>
      </w:r>
      <w:r>
        <w:rPr>
          <w:spacing w:val="-2"/>
          <w:w w:val="105"/>
          <w:sz w:val="24"/>
        </w:rPr>
        <w:t xml:space="preserve"> </w:t>
      </w:r>
      <w:r>
        <w:rPr>
          <w:w w:val="105"/>
          <w:sz w:val="24"/>
        </w:rPr>
        <w:t>make its investment management services available exclusively to Client. Client also understands that Investment Adviser provides investment advisory services</w:t>
      </w:r>
      <w:r>
        <w:rPr>
          <w:spacing w:val="38"/>
          <w:w w:val="105"/>
          <w:sz w:val="24"/>
        </w:rPr>
        <w:t xml:space="preserve"> </w:t>
      </w:r>
      <w:r>
        <w:rPr>
          <w:w w:val="105"/>
          <w:sz w:val="24"/>
        </w:rPr>
        <w:t>to</w:t>
      </w:r>
      <w:r>
        <w:rPr>
          <w:spacing w:val="37"/>
          <w:w w:val="105"/>
          <w:sz w:val="24"/>
        </w:rPr>
        <w:t xml:space="preserve"> </w:t>
      </w:r>
      <w:r>
        <w:rPr>
          <w:w w:val="105"/>
          <w:sz w:val="24"/>
        </w:rPr>
        <w:t>multiple</w:t>
      </w:r>
      <w:r>
        <w:rPr>
          <w:spacing w:val="38"/>
          <w:w w:val="105"/>
          <w:sz w:val="24"/>
        </w:rPr>
        <w:t xml:space="preserve"> </w:t>
      </w:r>
      <w:r>
        <w:rPr>
          <w:w w:val="105"/>
          <w:sz w:val="24"/>
        </w:rPr>
        <w:t>clients</w:t>
      </w:r>
      <w:r>
        <w:rPr>
          <w:spacing w:val="38"/>
          <w:w w:val="105"/>
          <w:sz w:val="24"/>
        </w:rPr>
        <w:t xml:space="preserve"> </w:t>
      </w:r>
      <w:r>
        <w:rPr>
          <w:w w:val="105"/>
          <w:sz w:val="24"/>
        </w:rPr>
        <w:t>with</w:t>
      </w:r>
      <w:r>
        <w:rPr>
          <w:spacing w:val="38"/>
          <w:w w:val="105"/>
          <w:sz w:val="24"/>
        </w:rPr>
        <w:t xml:space="preserve"> </w:t>
      </w:r>
      <w:r>
        <w:rPr>
          <w:w w:val="105"/>
          <w:sz w:val="24"/>
        </w:rPr>
        <w:t>different</w:t>
      </w:r>
      <w:r>
        <w:rPr>
          <w:spacing w:val="37"/>
          <w:w w:val="105"/>
          <w:sz w:val="24"/>
        </w:rPr>
        <w:t xml:space="preserve"> </w:t>
      </w:r>
      <w:r>
        <w:rPr>
          <w:w w:val="105"/>
          <w:sz w:val="24"/>
        </w:rPr>
        <w:t>economic</w:t>
      </w:r>
      <w:r>
        <w:rPr>
          <w:spacing w:val="38"/>
          <w:w w:val="105"/>
          <w:sz w:val="24"/>
        </w:rPr>
        <w:t xml:space="preserve"> </w:t>
      </w:r>
      <w:r>
        <w:rPr>
          <w:w w:val="105"/>
          <w:sz w:val="24"/>
        </w:rPr>
        <w:t>needs</w:t>
      </w:r>
      <w:r>
        <w:rPr>
          <w:spacing w:val="38"/>
          <w:w w:val="105"/>
          <w:sz w:val="24"/>
        </w:rPr>
        <w:t xml:space="preserve"> </w:t>
      </w:r>
      <w:r>
        <w:rPr>
          <w:w w:val="105"/>
          <w:sz w:val="24"/>
        </w:rPr>
        <w:t>and</w:t>
      </w:r>
      <w:r>
        <w:rPr>
          <w:spacing w:val="39"/>
          <w:w w:val="105"/>
          <w:sz w:val="24"/>
        </w:rPr>
        <w:t xml:space="preserve"> </w:t>
      </w:r>
      <w:r>
        <w:rPr>
          <w:w w:val="105"/>
          <w:sz w:val="24"/>
        </w:rPr>
        <w:t>agrees</w:t>
      </w:r>
      <w:r>
        <w:rPr>
          <w:spacing w:val="38"/>
          <w:w w:val="105"/>
          <w:sz w:val="24"/>
        </w:rPr>
        <w:t xml:space="preserve"> </w:t>
      </w:r>
      <w:r>
        <w:rPr>
          <w:w w:val="105"/>
          <w:sz w:val="24"/>
        </w:rPr>
        <w:t>that</w:t>
      </w:r>
    </w:p>
    <w:p w:rsidR="00EA0474" w:rsidRDefault="007366F1">
      <w:pPr>
        <w:pStyle w:val="BodyText"/>
        <w:spacing w:before="1" w:line="381" w:lineRule="auto"/>
        <w:ind w:left="1181" w:right="133"/>
      </w:pPr>
      <w:r>
        <w:rPr>
          <w:w w:val="105"/>
        </w:rPr>
        <w:t>Investment Adviser may</w:t>
      </w:r>
      <w:r>
        <w:rPr>
          <w:spacing w:val="-2"/>
          <w:w w:val="105"/>
        </w:rPr>
        <w:t xml:space="preserve"> </w:t>
      </w:r>
      <w:r>
        <w:rPr>
          <w:w w:val="105"/>
        </w:rPr>
        <w:t>give advice and take</w:t>
      </w:r>
      <w:r>
        <w:rPr>
          <w:spacing w:val="-3"/>
          <w:w w:val="105"/>
        </w:rPr>
        <w:t xml:space="preserve"> </w:t>
      </w:r>
      <w:r>
        <w:rPr>
          <w:w w:val="105"/>
        </w:rPr>
        <w:t>action with</w:t>
      </w:r>
      <w:r>
        <w:rPr>
          <w:spacing w:val="-4"/>
          <w:w w:val="105"/>
        </w:rPr>
        <w:t xml:space="preserve"> </w:t>
      </w:r>
      <w:r>
        <w:rPr>
          <w:w w:val="105"/>
        </w:rPr>
        <w:t>respect to any of</w:t>
      </w:r>
      <w:r>
        <w:rPr>
          <w:spacing w:val="-2"/>
          <w:w w:val="105"/>
        </w:rPr>
        <w:t xml:space="preserve"> </w:t>
      </w:r>
      <w:r>
        <w:rPr>
          <w:w w:val="105"/>
        </w:rPr>
        <w:t>its other clients, which may differ from the advice given or the timing or action taken regarding Client’s account. Nothing in this Agreement shall impose on Investment Adviser any obligation to Client to purchase, sell or recommend for purchase or sale any security that Investment Adviser, its principals, affiliates, officers, members or employees may purchase or sell for their own</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29"/>
      </w:pPr>
      <w:r>
        <w:rPr>
          <w:w w:val="105"/>
        </w:rPr>
        <w:lastRenderedPageBreak/>
        <w:t>accounts or for the account of any other client if in the sole and absolute discretion and reasonable opinion of Investment Adviser it is not for any reason</w:t>
      </w:r>
      <w:r>
        <w:rPr>
          <w:spacing w:val="-1"/>
          <w:w w:val="105"/>
        </w:rPr>
        <w:t xml:space="preserve"> </w:t>
      </w:r>
      <w:r>
        <w:rPr>
          <w:w w:val="105"/>
        </w:rPr>
        <w:t>practical or</w:t>
      </w:r>
      <w:r>
        <w:rPr>
          <w:spacing w:val="-1"/>
          <w:w w:val="105"/>
        </w:rPr>
        <w:t xml:space="preserve"> </w:t>
      </w:r>
      <w:r>
        <w:rPr>
          <w:w w:val="105"/>
        </w:rPr>
        <w:t>desirable</w:t>
      </w:r>
      <w:r>
        <w:rPr>
          <w:spacing w:val="-1"/>
          <w:w w:val="105"/>
        </w:rPr>
        <w:t xml:space="preserve"> </w:t>
      </w:r>
      <w:r>
        <w:rPr>
          <w:w w:val="105"/>
        </w:rPr>
        <w:t>to</w:t>
      </w:r>
      <w:r>
        <w:rPr>
          <w:spacing w:val="-2"/>
          <w:w w:val="105"/>
        </w:rPr>
        <w:t xml:space="preserve"> </w:t>
      </w:r>
      <w:r>
        <w:rPr>
          <w:w w:val="105"/>
        </w:rPr>
        <w:t>acquire</w:t>
      </w:r>
      <w:r>
        <w:rPr>
          <w:spacing w:val="-1"/>
          <w:w w:val="105"/>
        </w:rPr>
        <w:t xml:space="preserve"> </w:t>
      </w:r>
      <w:r>
        <w:rPr>
          <w:w w:val="105"/>
        </w:rPr>
        <w:t>a</w:t>
      </w:r>
      <w:r>
        <w:rPr>
          <w:spacing w:val="-1"/>
          <w:w w:val="105"/>
        </w:rPr>
        <w:t xml:space="preserve"> </w:t>
      </w:r>
      <w:r>
        <w:rPr>
          <w:w w:val="105"/>
        </w:rPr>
        <w:t>position</w:t>
      </w:r>
      <w:r>
        <w:rPr>
          <w:spacing w:val="-1"/>
          <w:w w:val="105"/>
        </w:rPr>
        <w:t xml:space="preserve"> </w:t>
      </w:r>
      <w:r>
        <w:rPr>
          <w:w w:val="105"/>
        </w:rPr>
        <w:t>in</w:t>
      </w:r>
      <w:r>
        <w:rPr>
          <w:spacing w:val="-1"/>
          <w:w w:val="105"/>
        </w:rPr>
        <w:t xml:space="preserve"> </w:t>
      </w:r>
      <w:r>
        <w:rPr>
          <w:w w:val="105"/>
        </w:rPr>
        <w:t>such</w:t>
      </w:r>
      <w:r>
        <w:rPr>
          <w:spacing w:val="-1"/>
          <w:w w:val="105"/>
        </w:rPr>
        <w:t xml:space="preserve"> </w:t>
      </w:r>
      <w:r>
        <w:rPr>
          <w:w w:val="105"/>
        </w:rPr>
        <w:t>security</w:t>
      </w:r>
      <w:r>
        <w:rPr>
          <w:spacing w:val="-1"/>
          <w:w w:val="105"/>
        </w:rPr>
        <w:t xml:space="preserve"> </w:t>
      </w:r>
      <w:r>
        <w:rPr>
          <w:w w:val="105"/>
        </w:rPr>
        <w:t>for</w:t>
      </w:r>
      <w:r>
        <w:rPr>
          <w:spacing w:val="-1"/>
          <w:w w:val="105"/>
        </w:rPr>
        <w:t xml:space="preserve"> </w:t>
      </w:r>
      <w:r>
        <w:rPr>
          <w:w w:val="105"/>
        </w:rPr>
        <w:t>Client’s account. Client understands that conflicts of interest could exist between Client’s account and other clients including with respect to the allocation of investment opportunities, time, and resources between Client and other clients. Investment Adviser may determine in its sole discretion to allocate certain investment opportunities to its other clients and not Client and vice versa. Although Investment Adviser will use its best efforts to advice it’s all clients consistently, factors including date of account opening, account additions, withdrawals, and different investment choices may lead to different investment advices for similarly situated clients. Client also acknowledges</w:t>
      </w:r>
      <w:r>
        <w:rPr>
          <w:spacing w:val="-14"/>
          <w:w w:val="105"/>
        </w:rPr>
        <w:t xml:space="preserve"> </w:t>
      </w:r>
      <w:r>
        <w:rPr>
          <w:w w:val="105"/>
        </w:rPr>
        <w:t>that</w:t>
      </w:r>
      <w:r>
        <w:rPr>
          <w:spacing w:val="-14"/>
          <w:w w:val="105"/>
        </w:rPr>
        <w:t xml:space="preserve"> </w:t>
      </w:r>
      <w:r>
        <w:rPr>
          <w:w w:val="105"/>
        </w:rPr>
        <w:t>transactions</w:t>
      </w:r>
      <w:r>
        <w:rPr>
          <w:spacing w:val="-14"/>
          <w:w w:val="105"/>
        </w:rPr>
        <w:t xml:space="preserve"> </w:t>
      </w:r>
      <w:r>
        <w:rPr>
          <w:w w:val="105"/>
        </w:rPr>
        <w:t>in</w:t>
      </w:r>
      <w:r>
        <w:rPr>
          <w:spacing w:val="-14"/>
          <w:w w:val="105"/>
        </w:rPr>
        <w:t xml:space="preserve"> </w:t>
      </w:r>
      <w:r>
        <w:rPr>
          <w:w w:val="105"/>
        </w:rPr>
        <w:t>a</w:t>
      </w:r>
      <w:r>
        <w:rPr>
          <w:spacing w:val="-14"/>
          <w:w w:val="105"/>
        </w:rPr>
        <w:t xml:space="preserve"> </w:t>
      </w:r>
      <w:r>
        <w:rPr>
          <w:w w:val="105"/>
        </w:rPr>
        <w:t>specific</w:t>
      </w:r>
      <w:r>
        <w:rPr>
          <w:spacing w:val="-13"/>
          <w:w w:val="105"/>
        </w:rPr>
        <w:t xml:space="preserve"> </w:t>
      </w:r>
      <w:r>
        <w:rPr>
          <w:w w:val="105"/>
        </w:rPr>
        <w:t>security</w:t>
      </w:r>
      <w:r>
        <w:rPr>
          <w:spacing w:val="-12"/>
          <w:w w:val="105"/>
        </w:rPr>
        <w:t xml:space="preserve"> </w:t>
      </w:r>
      <w:r>
        <w:rPr>
          <w:w w:val="105"/>
        </w:rPr>
        <w:t>may</w:t>
      </w:r>
      <w:r>
        <w:rPr>
          <w:spacing w:val="-12"/>
          <w:w w:val="105"/>
        </w:rPr>
        <w:t xml:space="preserve"> </w:t>
      </w:r>
      <w:r>
        <w:rPr>
          <w:w w:val="105"/>
        </w:rPr>
        <w:t>not</w:t>
      </w:r>
      <w:r>
        <w:rPr>
          <w:spacing w:val="-14"/>
          <w:w w:val="105"/>
        </w:rPr>
        <w:t xml:space="preserve"> </w:t>
      </w:r>
      <w:r>
        <w:rPr>
          <w:w w:val="105"/>
        </w:rPr>
        <w:t>be</w:t>
      </w:r>
      <w:r>
        <w:rPr>
          <w:spacing w:val="-14"/>
          <w:w w:val="105"/>
        </w:rPr>
        <w:t xml:space="preserve"> </w:t>
      </w:r>
      <w:r>
        <w:rPr>
          <w:w w:val="105"/>
        </w:rPr>
        <w:t>accomplished for all clients at the same time at the same price.</w:t>
      </w:r>
    </w:p>
    <w:p w:rsidR="00EA0474" w:rsidRDefault="007366F1">
      <w:pPr>
        <w:pStyle w:val="ListParagraph"/>
        <w:numPr>
          <w:ilvl w:val="0"/>
          <w:numId w:val="8"/>
        </w:numPr>
        <w:tabs>
          <w:tab w:val="left" w:pos="1181"/>
        </w:tabs>
        <w:spacing w:before="276" w:line="372" w:lineRule="auto"/>
        <w:ind w:right="132"/>
        <w:jc w:val="both"/>
        <w:rPr>
          <w:sz w:val="24"/>
        </w:rPr>
      </w:pPr>
      <w:r>
        <w:rPr>
          <w:rFonts w:ascii="Palatino Linotype"/>
          <w:b/>
          <w:sz w:val="24"/>
          <w:u w:val="single"/>
        </w:rPr>
        <w:t>Maintenance of accounts and Confidentiality</w:t>
      </w:r>
      <w:r>
        <w:rPr>
          <w:sz w:val="24"/>
        </w:rPr>
        <w:t>: Investment Adviser shall be responsible</w:t>
      </w:r>
      <w:r>
        <w:rPr>
          <w:spacing w:val="40"/>
          <w:sz w:val="24"/>
        </w:rPr>
        <w:t xml:space="preserve"> </w:t>
      </w:r>
      <w:r>
        <w:rPr>
          <w:sz w:val="24"/>
        </w:rPr>
        <w:t>for</w:t>
      </w:r>
      <w:r>
        <w:rPr>
          <w:spacing w:val="40"/>
          <w:sz w:val="24"/>
        </w:rPr>
        <w:t xml:space="preserve"> </w:t>
      </w:r>
      <w:r>
        <w:rPr>
          <w:sz w:val="24"/>
        </w:rPr>
        <w:t>maintenance</w:t>
      </w:r>
      <w:r>
        <w:rPr>
          <w:spacing w:val="40"/>
          <w:sz w:val="24"/>
        </w:rPr>
        <w:t xml:space="preserve"> </w:t>
      </w:r>
      <w:r>
        <w:rPr>
          <w:sz w:val="24"/>
        </w:rPr>
        <w:t>of</w:t>
      </w:r>
      <w:r>
        <w:rPr>
          <w:spacing w:val="40"/>
          <w:sz w:val="24"/>
        </w:rPr>
        <w:t xml:space="preserve"> </w:t>
      </w:r>
      <w:r>
        <w:rPr>
          <w:sz w:val="24"/>
        </w:rPr>
        <w:t>client</w:t>
      </w:r>
      <w:r>
        <w:rPr>
          <w:spacing w:val="40"/>
          <w:sz w:val="24"/>
        </w:rPr>
        <w:t xml:space="preserve"> </w:t>
      </w:r>
      <w:r>
        <w:rPr>
          <w:sz w:val="24"/>
        </w:rPr>
        <w:t>accounts</w:t>
      </w:r>
      <w:r>
        <w:rPr>
          <w:spacing w:val="40"/>
          <w:sz w:val="24"/>
        </w:rPr>
        <w:t xml:space="preserve"> </w:t>
      </w:r>
      <w:r>
        <w:rPr>
          <w:sz w:val="24"/>
        </w:rPr>
        <w:t>and</w:t>
      </w:r>
      <w:r>
        <w:rPr>
          <w:spacing w:val="40"/>
          <w:sz w:val="24"/>
        </w:rPr>
        <w:t xml:space="preserve"> </w:t>
      </w:r>
      <w:r>
        <w:rPr>
          <w:sz w:val="24"/>
        </w:rPr>
        <w:t>data</w:t>
      </w:r>
      <w:r>
        <w:rPr>
          <w:spacing w:val="40"/>
          <w:sz w:val="24"/>
        </w:rPr>
        <w:t xml:space="preserve"> </w:t>
      </w:r>
      <w:r>
        <w:rPr>
          <w:sz w:val="24"/>
        </w:rPr>
        <w:t>as</w:t>
      </w:r>
      <w:r>
        <w:rPr>
          <w:spacing w:val="40"/>
          <w:sz w:val="24"/>
        </w:rPr>
        <w:t xml:space="preserve"> </w:t>
      </w:r>
      <w:r>
        <w:rPr>
          <w:sz w:val="24"/>
        </w:rPr>
        <w:t>mandated</w:t>
      </w:r>
      <w:r>
        <w:rPr>
          <w:spacing w:val="40"/>
          <w:sz w:val="24"/>
        </w:rPr>
        <w:t xml:space="preserve"> </w:t>
      </w:r>
      <w:r>
        <w:rPr>
          <w:sz w:val="24"/>
        </w:rPr>
        <w:t>under the</w:t>
      </w:r>
      <w:r>
        <w:rPr>
          <w:spacing w:val="40"/>
          <w:sz w:val="24"/>
        </w:rPr>
        <w:t xml:space="preserve"> </w:t>
      </w:r>
      <w:r>
        <w:rPr>
          <w:sz w:val="24"/>
        </w:rPr>
        <w:t>Securities</w:t>
      </w:r>
      <w:r>
        <w:rPr>
          <w:spacing w:val="40"/>
          <w:sz w:val="24"/>
        </w:rPr>
        <w:t xml:space="preserve"> </w:t>
      </w:r>
      <w:r>
        <w:rPr>
          <w:sz w:val="24"/>
        </w:rPr>
        <w:t>and</w:t>
      </w:r>
      <w:r>
        <w:rPr>
          <w:spacing w:val="40"/>
          <w:sz w:val="24"/>
        </w:rPr>
        <w:t xml:space="preserve"> </w:t>
      </w:r>
      <w:r>
        <w:rPr>
          <w:sz w:val="24"/>
        </w:rPr>
        <w:t>Exchange</w:t>
      </w:r>
      <w:r>
        <w:rPr>
          <w:spacing w:val="40"/>
          <w:sz w:val="24"/>
        </w:rPr>
        <w:t xml:space="preserve"> </w:t>
      </w:r>
      <w:r>
        <w:rPr>
          <w:sz w:val="24"/>
        </w:rPr>
        <w:t>Board</w:t>
      </w:r>
      <w:r>
        <w:rPr>
          <w:spacing w:val="40"/>
          <w:sz w:val="24"/>
        </w:rPr>
        <w:t xml:space="preserve"> </w:t>
      </w:r>
      <w:r>
        <w:rPr>
          <w:sz w:val="24"/>
        </w:rPr>
        <w:t>of</w:t>
      </w:r>
      <w:r>
        <w:rPr>
          <w:spacing w:val="40"/>
          <w:sz w:val="24"/>
        </w:rPr>
        <w:t xml:space="preserve"> </w:t>
      </w:r>
      <w:r>
        <w:rPr>
          <w:sz w:val="24"/>
        </w:rPr>
        <w:t>India</w:t>
      </w:r>
      <w:r>
        <w:rPr>
          <w:spacing w:val="40"/>
          <w:sz w:val="24"/>
        </w:rPr>
        <w:t xml:space="preserve"> </w:t>
      </w:r>
      <w:r>
        <w:rPr>
          <w:sz w:val="24"/>
        </w:rPr>
        <w:t>(Investment</w:t>
      </w:r>
      <w:r>
        <w:rPr>
          <w:spacing w:val="40"/>
          <w:sz w:val="24"/>
        </w:rPr>
        <w:t xml:space="preserve"> </w:t>
      </w:r>
      <w:r>
        <w:rPr>
          <w:sz w:val="24"/>
        </w:rPr>
        <w:t>Advisers)</w:t>
      </w:r>
      <w:r>
        <w:rPr>
          <w:spacing w:val="40"/>
          <w:sz w:val="24"/>
        </w:rPr>
        <w:t xml:space="preserve"> </w:t>
      </w:r>
      <w:r>
        <w:rPr>
          <w:sz w:val="24"/>
        </w:rPr>
        <w:t>Regulations,</w:t>
      </w:r>
      <w:r>
        <w:rPr>
          <w:spacing w:val="40"/>
          <w:sz w:val="24"/>
        </w:rPr>
        <w:t xml:space="preserve"> </w:t>
      </w:r>
      <w:r>
        <w:rPr>
          <w:sz w:val="24"/>
        </w:rPr>
        <w:t>2013.</w:t>
      </w:r>
      <w:r>
        <w:rPr>
          <w:spacing w:val="40"/>
          <w:sz w:val="24"/>
        </w:rPr>
        <w:t xml:space="preserve"> </w:t>
      </w:r>
      <w:r>
        <w:rPr>
          <w:sz w:val="24"/>
        </w:rPr>
        <w:t>All</w:t>
      </w:r>
      <w:r>
        <w:rPr>
          <w:spacing w:val="40"/>
          <w:sz w:val="24"/>
        </w:rPr>
        <w:t xml:space="preserve"> </w:t>
      </w:r>
      <w:r>
        <w:rPr>
          <w:sz w:val="24"/>
        </w:rPr>
        <w:t>information</w:t>
      </w:r>
      <w:r>
        <w:rPr>
          <w:spacing w:val="40"/>
          <w:sz w:val="24"/>
        </w:rPr>
        <w:t xml:space="preserve"> </w:t>
      </w:r>
      <w:r>
        <w:rPr>
          <w:sz w:val="24"/>
        </w:rPr>
        <w:t>furnished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Investment</w:t>
      </w:r>
    </w:p>
    <w:p w:rsidR="00EA0474" w:rsidRDefault="007366F1">
      <w:pPr>
        <w:pStyle w:val="BodyText"/>
        <w:spacing w:before="5" w:line="381" w:lineRule="auto"/>
        <w:ind w:left="1181" w:right="135"/>
      </w:pPr>
      <w:r>
        <w:rPr>
          <w:w w:val="105"/>
        </w:rPr>
        <w:t>Adviser including Client's identity, shall be treated as confidential. The Investment Adviser agrees not to voluntarily disclose confidential information without Client's prior consent (unless required by law, court order or agency directive, or unless the Investment Adviser expects, in its reasonable opinion, that it will be compelled by a court or government agency, or unless such information becomes publicly available or known other than as a result of actions of the Investment Adviser).</w:t>
      </w:r>
    </w:p>
    <w:p w:rsidR="00EA0474" w:rsidRDefault="007366F1">
      <w:pPr>
        <w:pStyle w:val="ListParagraph"/>
        <w:numPr>
          <w:ilvl w:val="0"/>
          <w:numId w:val="8"/>
        </w:numPr>
        <w:tabs>
          <w:tab w:val="left" w:pos="1181"/>
        </w:tabs>
        <w:spacing w:before="277" w:line="364" w:lineRule="auto"/>
        <w:ind w:right="128"/>
        <w:jc w:val="both"/>
        <w:rPr>
          <w:sz w:val="24"/>
        </w:rPr>
      </w:pPr>
      <w:r>
        <w:rPr>
          <w:rFonts w:ascii="Palatino Linotype"/>
          <w:b/>
          <w:sz w:val="24"/>
          <w:u w:val="single"/>
        </w:rPr>
        <w:t>Terms</w:t>
      </w:r>
      <w:r>
        <w:rPr>
          <w:rFonts w:ascii="Palatino Linotype"/>
          <w:b/>
          <w:spacing w:val="40"/>
          <w:sz w:val="24"/>
          <w:u w:val="single"/>
        </w:rPr>
        <w:t xml:space="preserve"> </w:t>
      </w:r>
      <w:r>
        <w:rPr>
          <w:rFonts w:ascii="Palatino Linotype"/>
          <w:b/>
          <w:sz w:val="24"/>
          <w:u w:val="single"/>
        </w:rPr>
        <w:t>of</w:t>
      </w:r>
      <w:r>
        <w:rPr>
          <w:rFonts w:ascii="Palatino Linotype"/>
          <w:b/>
          <w:spacing w:val="40"/>
          <w:sz w:val="24"/>
          <w:u w:val="single"/>
        </w:rPr>
        <w:t xml:space="preserve"> </w:t>
      </w:r>
      <w:r>
        <w:rPr>
          <w:rFonts w:ascii="Palatino Linotype"/>
          <w:b/>
          <w:sz w:val="24"/>
          <w:u w:val="single"/>
        </w:rPr>
        <w:t>fees</w:t>
      </w:r>
      <w:r>
        <w:rPr>
          <w:rFonts w:ascii="Palatino Linotype"/>
          <w:b/>
          <w:spacing w:val="40"/>
          <w:sz w:val="24"/>
          <w:u w:val="single"/>
        </w:rPr>
        <w:t xml:space="preserve"> </w:t>
      </w:r>
      <w:r>
        <w:rPr>
          <w:rFonts w:ascii="Palatino Linotype"/>
          <w:b/>
          <w:sz w:val="24"/>
          <w:u w:val="single"/>
        </w:rPr>
        <w:t>and</w:t>
      </w:r>
      <w:r>
        <w:rPr>
          <w:rFonts w:ascii="Palatino Linotype"/>
          <w:b/>
          <w:spacing w:val="40"/>
          <w:sz w:val="24"/>
          <w:u w:val="single"/>
        </w:rPr>
        <w:t xml:space="preserve"> </w:t>
      </w:r>
      <w:r>
        <w:rPr>
          <w:rFonts w:ascii="Palatino Linotype"/>
          <w:b/>
          <w:sz w:val="24"/>
          <w:u w:val="single"/>
        </w:rPr>
        <w:t>billing:</w:t>
      </w:r>
      <w:r>
        <w:rPr>
          <w:rFonts w:ascii="Palatino Linotype"/>
          <w:b/>
          <w:spacing w:val="40"/>
          <w:sz w:val="24"/>
        </w:rPr>
        <w:t xml:space="preserve"> </w:t>
      </w:r>
      <w:r>
        <w:rPr>
          <w:sz w:val="24"/>
        </w:rPr>
        <w:t>The</w:t>
      </w:r>
      <w:r>
        <w:rPr>
          <w:spacing w:val="40"/>
          <w:sz w:val="24"/>
        </w:rPr>
        <w:t xml:space="preserve"> </w:t>
      </w:r>
      <w:r>
        <w:rPr>
          <w:sz w:val="24"/>
        </w:rPr>
        <w:t>payment</w:t>
      </w:r>
      <w:r>
        <w:rPr>
          <w:spacing w:val="40"/>
          <w:sz w:val="24"/>
        </w:rPr>
        <w:t xml:space="preserve"> </w:t>
      </w:r>
      <w:r>
        <w:rPr>
          <w:sz w:val="24"/>
        </w:rPr>
        <w:t>of</w:t>
      </w:r>
      <w:r>
        <w:rPr>
          <w:spacing w:val="40"/>
          <w:sz w:val="24"/>
        </w:rPr>
        <w:t xml:space="preserve"> </w:t>
      </w:r>
      <w:r>
        <w:rPr>
          <w:sz w:val="24"/>
        </w:rPr>
        <w:t>fees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through</w:t>
      </w:r>
      <w:r>
        <w:rPr>
          <w:spacing w:val="40"/>
          <w:sz w:val="24"/>
        </w:rPr>
        <w:t xml:space="preserve"> </w:t>
      </w:r>
      <w:r>
        <w:rPr>
          <w:sz w:val="24"/>
        </w:rPr>
        <w:t>a</w:t>
      </w:r>
      <w:r>
        <w:rPr>
          <w:spacing w:val="40"/>
          <w:sz w:val="24"/>
        </w:rPr>
        <w:t xml:space="preserve"> </w:t>
      </w:r>
      <w:r>
        <w:rPr>
          <w:sz w:val="24"/>
        </w:rPr>
        <w:t>mode which shows traceability of funds. Such modes may include account payee crossed</w:t>
      </w:r>
      <w:r>
        <w:rPr>
          <w:spacing w:val="73"/>
          <w:w w:val="150"/>
          <w:sz w:val="24"/>
        </w:rPr>
        <w:t xml:space="preserve"> </w:t>
      </w:r>
      <w:r>
        <w:rPr>
          <w:sz w:val="24"/>
        </w:rPr>
        <w:t>cheque/</w:t>
      </w:r>
      <w:r>
        <w:rPr>
          <w:spacing w:val="80"/>
          <w:sz w:val="24"/>
        </w:rPr>
        <w:t xml:space="preserve"> </w:t>
      </w:r>
      <w:r>
        <w:rPr>
          <w:sz w:val="24"/>
        </w:rPr>
        <w:t>Demand</w:t>
      </w:r>
      <w:r>
        <w:rPr>
          <w:spacing w:val="80"/>
          <w:sz w:val="24"/>
        </w:rPr>
        <w:t xml:space="preserve"> </w:t>
      </w:r>
      <w:r>
        <w:rPr>
          <w:sz w:val="24"/>
        </w:rPr>
        <w:t>Drafts</w:t>
      </w:r>
      <w:r>
        <w:rPr>
          <w:spacing w:val="80"/>
          <w:sz w:val="24"/>
        </w:rPr>
        <w:t xml:space="preserve"> </w:t>
      </w:r>
      <w:r>
        <w:rPr>
          <w:sz w:val="24"/>
        </w:rPr>
        <w:t>or</w:t>
      </w:r>
      <w:r>
        <w:rPr>
          <w:spacing w:val="80"/>
          <w:sz w:val="24"/>
        </w:rPr>
        <w:t xml:space="preserve"> </w:t>
      </w:r>
      <w:r>
        <w:rPr>
          <w:sz w:val="24"/>
        </w:rPr>
        <w:t>by</w:t>
      </w:r>
      <w:r>
        <w:rPr>
          <w:spacing w:val="71"/>
          <w:w w:val="150"/>
          <w:sz w:val="24"/>
        </w:rPr>
        <w:t xml:space="preserve"> </w:t>
      </w:r>
      <w:r>
        <w:rPr>
          <w:sz w:val="24"/>
        </w:rPr>
        <w:t>way</w:t>
      </w:r>
      <w:r>
        <w:rPr>
          <w:spacing w:val="71"/>
          <w:w w:val="150"/>
          <w:sz w:val="24"/>
        </w:rPr>
        <w:t xml:space="preserve"> </w:t>
      </w:r>
      <w:r>
        <w:rPr>
          <w:sz w:val="24"/>
        </w:rPr>
        <w:t>of</w:t>
      </w:r>
      <w:r>
        <w:rPr>
          <w:spacing w:val="80"/>
          <w:sz w:val="24"/>
        </w:rPr>
        <w:t xml:space="preserve"> </w:t>
      </w:r>
      <w:r>
        <w:rPr>
          <w:sz w:val="24"/>
        </w:rPr>
        <w:t>direct</w:t>
      </w:r>
      <w:r>
        <w:rPr>
          <w:spacing w:val="80"/>
          <w:sz w:val="24"/>
        </w:rPr>
        <w:t xml:space="preserve"> </w:t>
      </w:r>
      <w:r>
        <w:rPr>
          <w:sz w:val="24"/>
        </w:rPr>
        <w:t>credit</w:t>
      </w:r>
      <w:r>
        <w:rPr>
          <w:spacing w:val="80"/>
          <w:sz w:val="24"/>
        </w:rPr>
        <w:t xml:space="preserve"> </w:t>
      </w:r>
      <w:r>
        <w:rPr>
          <w:sz w:val="24"/>
        </w:rPr>
        <w:t>to</w:t>
      </w:r>
      <w:r>
        <w:rPr>
          <w:spacing w:val="80"/>
          <w:sz w:val="24"/>
        </w:rPr>
        <w:t xml:space="preserve"> </w:t>
      </w:r>
      <w:r>
        <w:rPr>
          <w:sz w:val="24"/>
        </w:rPr>
        <w:t>the</w:t>
      </w:r>
      <w:r>
        <w:rPr>
          <w:spacing w:val="70"/>
          <w:w w:val="150"/>
          <w:sz w:val="24"/>
        </w:rPr>
        <w:t xml:space="preserve"> </w:t>
      </w:r>
      <w:r>
        <w:rPr>
          <w:sz w:val="24"/>
        </w:rPr>
        <w:t>bank</w:t>
      </w:r>
    </w:p>
    <w:p w:rsidR="00EA0474" w:rsidRDefault="007366F1">
      <w:pPr>
        <w:pStyle w:val="BodyText"/>
        <w:spacing w:before="16" w:line="381" w:lineRule="auto"/>
        <w:ind w:left="1181" w:right="128"/>
      </w:pPr>
      <w:r>
        <w:rPr>
          <w:w w:val="105"/>
        </w:rPr>
        <w:t>accounts through NEFT/ RTGS/ IMPS/ UPI or any other mode specified by SEBI from time to time. However, the fees shall not be accepted in cash.</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ListParagraph"/>
        <w:numPr>
          <w:ilvl w:val="0"/>
          <w:numId w:val="8"/>
        </w:numPr>
        <w:tabs>
          <w:tab w:val="left" w:pos="1181"/>
        </w:tabs>
        <w:spacing w:before="55" w:line="367" w:lineRule="auto"/>
        <w:ind w:right="136"/>
        <w:jc w:val="both"/>
        <w:rPr>
          <w:sz w:val="24"/>
        </w:rPr>
      </w:pPr>
      <w:r>
        <w:rPr>
          <w:rFonts w:ascii="Palatino Linotype"/>
          <w:b/>
          <w:sz w:val="24"/>
          <w:u w:val="single"/>
        </w:rPr>
        <w:lastRenderedPageBreak/>
        <w:t>Liability of Investment Adviser</w:t>
      </w:r>
      <w:r>
        <w:rPr>
          <w:sz w:val="24"/>
        </w:rPr>
        <w:t>: Except as otherwise provided by law, Investment Adviser or its officers, directors, employees or affiliates will not be liable to Client for any loss that:</w:t>
      </w:r>
    </w:p>
    <w:p w:rsidR="00EA0474" w:rsidRDefault="007366F1">
      <w:pPr>
        <w:pStyle w:val="ListParagraph"/>
        <w:numPr>
          <w:ilvl w:val="0"/>
          <w:numId w:val="3"/>
        </w:numPr>
        <w:tabs>
          <w:tab w:val="left" w:pos="1541"/>
        </w:tabs>
        <w:spacing w:before="12" w:line="381" w:lineRule="auto"/>
        <w:ind w:right="136"/>
        <w:jc w:val="both"/>
        <w:rPr>
          <w:sz w:val="24"/>
        </w:rPr>
      </w:pPr>
      <w:r>
        <w:rPr>
          <w:w w:val="105"/>
          <w:sz w:val="24"/>
        </w:rPr>
        <w:t>client may suffer by reason of any depletion in the value of the assets under advice, which may result by reason of fluctuation in asset value, or by reason of non-performance or under-performance of the securities/funds or any other market conditions;</w:t>
      </w:r>
    </w:p>
    <w:p w:rsidR="00EA0474" w:rsidRDefault="007366F1">
      <w:pPr>
        <w:pStyle w:val="ListParagraph"/>
        <w:numPr>
          <w:ilvl w:val="0"/>
          <w:numId w:val="3"/>
        </w:numPr>
        <w:tabs>
          <w:tab w:val="left" w:pos="1541"/>
        </w:tabs>
        <w:spacing w:before="2" w:line="381" w:lineRule="auto"/>
        <w:ind w:right="130"/>
        <w:jc w:val="both"/>
        <w:rPr>
          <w:sz w:val="24"/>
        </w:rPr>
      </w:pPr>
      <w:r>
        <w:rPr>
          <w:sz w:val="24"/>
        </w:rPr>
        <w:t>Client may suffer as a result of Investment Adviser’s investment advice or other</w:t>
      </w:r>
      <w:r>
        <w:rPr>
          <w:spacing w:val="40"/>
          <w:sz w:val="24"/>
        </w:rPr>
        <w:t xml:space="preserve"> </w:t>
      </w:r>
      <w:r>
        <w:rPr>
          <w:sz w:val="24"/>
        </w:rPr>
        <w:t>action</w:t>
      </w:r>
      <w:r>
        <w:rPr>
          <w:spacing w:val="40"/>
          <w:sz w:val="24"/>
        </w:rPr>
        <w:t xml:space="preserve"> </w:t>
      </w:r>
      <w:r>
        <w:rPr>
          <w:sz w:val="24"/>
        </w:rPr>
        <w:t>taken</w:t>
      </w:r>
      <w:r>
        <w:rPr>
          <w:spacing w:val="40"/>
          <w:sz w:val="24"/>
        </w:rPr>
        <w:t xml:space="preserve"> </w:t>
      </w:r>
      <w:r>
        <w:rPr>
          <w:sz w:val="24"/>
        </w:rPr>
        <w:t>or</w:t>
      </w:r>
      <w:r>
        <w:rPr>
          <w:spacing w:val="40"/>
          <w:sz w:val="24"/>
        </w:rPr>
        <w:t xml:space="preserve"> </w:t>
      </w:r>
      <w:r>
        <w:rPr>
          <w:sz w:val="24"/>
        </w:rPr>
        <w:t>omitted</w:t>
      </w:r>
      <w:r>
        <w:rPr>
          <w:spacing w:val="40"/>
          <w:sz w:val="24"/>
        </w:rPr>
        <w:t xml:space="preserve"> </w:t>
      </w:r>
      <w:r>
        <w:rPr>
          <w:sz w:val="24"/>
        </w:rPr>
        <w:t>in</w:t>
      </w:r>
      <w:r>
        <w:rPr>
          <w:spacing w:val="40"/>
          <w:sz w:val="24"/>
        </w:rPr>
        <w:t xml:space="preserve"> </w:t>
      </w:r>
      <w:r>
        <w:rPr>
          <w:sz w:val="24"/>
        </w:rPr>
        <w:t>good</w:t>
      </w:r>
      <w:r>
        <w:rPr>
          <w:spacing w:val="40"/>
          <w:sz w:val="24"/>
        </w:rPr>
        <w:t xml:space="preserve"> </w:t>
      </w:r>
      <w:r>
        <w:rPr>
          <w:sz w:val="24"/>
        </w:rPr>
        <w:t>faith</w:t>
      </w:r>
      <w:r>
        <w:rPr>
          <w:spacing w:val="40"/>
          <w:sz w:val="24"/>
        </w:rPr>
        <w:t xml:space="preserve"> </w:t>
      </w:r>
      <w:r>
        <w:rPr>
          <w:sz w:val="24"/>
        </w:rPr>
        <w:t>and</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degree</w:t>
      </w:r>
      <w:r>
        <w:rPr>
          <w:spacing w:val="40"/>
          <w:sz w:val="24"/>
        </w:rPr>
        <w:t xml:space="preserve"> </w:t>
      </w:r>
      <w:r>
        <w:rPr>
          <w:sz w:val="24"/>
        </w:rPr>
        <w:t>of</w:t>
      </w:r>
      <w:r>
        <w:rPr>
          <w:spacing w:val="40"/>
          <w:sz w:val="24"/>
        </w:rPr>
        <w:t xml:space="preserve"> </w:t>
      </w:r>
      <w:r>
        <w:rPr>
          <w:sz w:val="24"/>
        </w:rPr>
        <w:t>care, skill, prudence and diligence that a prudent person acting in a similar fiduciary</w:t>
      </w:r>
      <w:r>
        <w:rPr>
          <w:spacing w:val="40"/>
          <w:sz w:val="24"/>
        </w:rPr>
        <w:t xml:space="preserve"> </w:t>
      </w:r>
      <w:r>
        <w:rPr>
          <w:sz w:val="24"/>
        </w:rPr>
        <w:t>capacity</w:t>
      </w:r>
      <w:r>
        <w:rPr>
          <w:spacing w:val="40"/>
          <w:sz w:val="24"/>
        </w:rPr>
        <w:t xml:space="preserve"> </w:t>
      </w:r>
      <w:r>
        <w:rPr>
          <w:sz w:val="24"/>
        </w:rPr>
        <w:t>would</w:t>
      </w:r>
      <w:r>
        <w:rPr>
          <w:spacing w:val="40"/>
          <w:sz w:val="24"/>
        </w:rPr>
        <w:t xml:space="preserve"> </w:t>
      </w:r>
      <w:r>
        <w:rPr>
          <w:sz w:val="24"/>
        </w:rPr>
        <w:t>use</w:t>
      </w:r>
      <w:r>
        <w:rPr>
          <w:spacing w:val="40"/>
          <w:sz w:val="24"/>
        </w:rPr>
        <w:t xml:space="preserve"> </w:t>
      </w:r>
      <w:r>
        <w:rPr>
          <w:sz w:val="24"/>
        </w:rPr>
        <w:t>in</w:t>
      </w:r>
      <w:r>
        <w:rPr>
          <w:spacing w:val="40"/>
          <w:sz w:val="24"/>
        </w:rPr>
        <w:t xml:space="preserve"> </w:t>
      </w:r>
      <w:r>
        <w:rPr>
          <w:sz w:val="24"/>
        </w:rPr>
        <w:t>conducting</w:t>
      </w:r>
      <w:r>
        <w:rPr>
          <w:spacing w:val="40"/>
          <w:sz w:val="24"/>
        </w:rPr>
        <w:t xml:space="preserve"> </w:t>
      </w:r>
      <w:r>
        <w:rPr>
          <w:sz w:val="24"/>
        </w:rPr>
        <w:t>an</w:t>
      </w:r>
      <w:r>
        <w:rPr>
          <w:spacing w:val="40"/>
          <w:sz w:val="24"/>
        </w:rPr>
        <w:t xml:space="preserve"> </w:t>
      </w:r>
      <w:r>
        <w:rPr>
          <w:sz w:val="24"/>
        </w:rPr>
        <w:t>enterprise</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similar nature and with similar objectives under the circumstances;</w:t>
      </w:r>
    </w:p>
    <w:p w:rsidR="00EA0474" w:rsidRDefault="007366F1">
      <w:pPr>
        <w:pStyle w:val="ListParagraph"/>
        <w:numPr>
          <w:ilvl w:val="0"/>
          <w:numId w:val="3"/>
        </w:numPr>
        <w:tabs>
          <w:tab w:val="left" w:pos="1540"/>
        </w:tabs>
        <w:ind w:left="1540" w:hanging="359"/>
        <w:jc w:val="both"/>
        <w:rPr>
          <w:sz w:val="24"/>
        </w:rPr>
      </w:pPr>
      <w:r>
        <w:rPr>
          <w:sz w:val="24"/>
        </w:rPr>
        <w:t>Caused</w:t>
      </w:r>
      <w:r>
        <w:rPr>
          <w:spacing w:val="34"/>
          <w:sz w:val="24"/>
        </w:rPr>
        <w:t xml:space="preserve"> </w:t>
      </w:r>
      <w:r>
        <w:rPr>
          <w:sz w:val="24"/>
        </w:rPr>
        <w:t>by</w:t>
      </w:r>
      <w:r>
        <w:rPr>
          <w:spacing w:val="26"/>
          <w:sz w:val="24"/>
        </w:rPr>
        <w:t xml:space="preserve"> </w:t>
      </w:r>
      <w:r>
        <w:rPr>
          <w:sz w:val="24"/>
        </w:rPr>
        <w:t>following</w:t>
      </w:r>
      <w:r>
        <w:rPr>
          <w:spacing w:val="31"/>
          <w:sz w:val="24"/>
        </w:rPr>
        <w:t xml:space="preserve"> </w:t>
      </w:r>
      <w:r>
        <w:rPr>
          <w:sz w:val="24"/>
        </w:rPr>
        <w:t>Client’s</w:t>
      </w:r>
      <w:r>
        <w:rPr>
          <w:spacing w:val="30"/>
          <w:sz w:val="24"/>
        </w:rPr>
        <w:t xml:space="preserve"> </w:t>
      </w:r>
      <w:r>
        <w:rPr>
          <w:sz w:val="24"/>
        </w:rPr>
        <w:t>written</w:t>
      </w:r>
      <w:r>
        <w:rPr>
          <w:spacing w:val="32"/>
          <w:sz w:val="24"/>
        </w:rPr>
        <w:t xml:space="preserve"> </w:t>
      </w:r>
      <w:r>
        <w:rPr>
          <w:sz w:val="24"/>
        </w:rPr>
        <w:t>or</w:t>
      </w:r>
      <w:r>
        <w:rPr>
          <w:spacing w:val="33"/>
          <w:sz w:val="24"/>
        </w:rPr>
        <w:t xml:space="preserve"> </w:t>
      </w:r>
      <w:r>
        <w:rPr>
          <w:sz w:val="24"/>
        </w:rPr>
        <w:t>oral</w:t>
      </w:r>
      <w:r>
        <w:rPr>
          <w:spacing w:val="27"/>
          <w:sz w:val="24"/>
        </w:rPr>
        <w:t xml:space="preserve"> </w:t>
      </w:r>
      <w:r>
        <w:rPr>
          <w:spacing w:val="-2"/>
          <w:sz w:val="24"/>
        </w:rPr>
        <w:t>instructions;</w:t>
      </w:r>
    </w:p>
    <w:p w:rsidR="00EA0474" w:rsidRDefault="007366F1">
      <w:pPr>
        <w:pStyle w:val="ListParagraph"/>
        <w:numPr>
          <w:ilvl w:val="0"/>
          <w:numId w:val="3"/>
        </w:numPr>
        <w:tabs>
          <w:tab w:val="left" w:pos="1541"/>
        </w:tabs>
        <w:spacing w:before="166" w:line="381" w:lineRule="auto"/>
        <w:ind w:right="132"/>
        <w:jc w:val="both"/>
        <w:rPr>
          <w:sz w:val="24"/>
        </w:rPr>
      </w:pPr>
      <w:r>
        <w:rPr>
          <w:w w:val="105"/>
          <w:sz w:val="24"/>
        </w:rPr>
        <w:t>Caused by</w:t>
      </w:r>
      <w:r>
        <w:rPr>
          <w:spacing w:val="-1"/>
          <w:w w:val="105"/>
          <w:sz w:val="24"/>
        </w:rPr>
        <w:t xml:space="preserve"> </w:t>
      </w:r>
      <w:r>
        <w:rPr>
          <w:w w:val="105"/>
          <w:sz w:val="24"/>
        </w:rPr>
        <w:t>using</w:t>
      </w:r>
      <w:r>
        <w:rPr>
          <w:spacing w:val="-5"/>
          <w:w w:val="105"/>
          <w:sz w:val="24"/>
        </w:rPr>
        <w:t xml:space="preserve"> </w:t>
      </w:r>
      <w:r>
        <w:rPr>
          <w:w w:val="105"/>
          <w:sz w:val="24"/>
        </w:rPr>
        <w:t>inaccurate,</w:t>
      </w:r>
      <w:r>
        <w:rPr>
          <w:spacing w:val="-3"/>
          <w:w w:val="105"/>
          <w:sz w:val="24"/>
        </w:rPr>
        <w:t xml:space="preserve"> </w:t>
      </w:r>
      <w:r>
        <w:rPr>
          <w:w w:val="105"/>
          <w:sz w:val="24"/>
        </w:rPr>
        <w:t>outdated or</w:t>
      </w:r>
      <w:r>
        <w:rPr>
          <w:spacing w:val="-4"/>
          <w:w w:val="105"/>
          <w:sz w:val="24"/>
        </w:rPr>
        <w:t xml:space="preserve"> </w:t>
      </w:r>
      <w:r>
        <w:rPr>
          <w:w w:val="105"/>
          <w:sz w:val="24"/>
        </w:rPr>
        <w:t>incomplete</w:t>
      </w:r>
      <w:r>
        <w:rPr>
          <w:spacing w:val="-1"/>
          <w:w w:val="105"/>
          <w:sz w:val="24"/>
        </w:rPr>
        <w:t xml:space="preserve"> </w:t>
      </w:r>
      <w:r>
        <w:rPr>
          <w:w w:val="105"/>
          <w:sz w:val="24"/>
        </w:rPr>
        <w:t>information</w:t>
      </w:r>
      <w:r>
        <w:rPr>
          <w:spacing w:val="-1"/>
          <w:w w:val="105"/>
          <w:sz w:val="24"/>
        </w:rPr>
        <w:t xml:space="preserve"> </w:t>
      </w:r>
      <w:r>
        <w:rPr>
          <w:w w:val="105"/>
          <w:sz w:val="24"/>
        </w:rPr>
        <w:t>provided by Client and/or by Client’s failure to promptly inform Investment</w:t>
      </w:r>
      <w:r>
        <w:rPr>
          <w:spacing w:val="40"/>
          <w:w w:val="105"/>
          <w:sz w:val="24"/>
        </w:rPr>
        <w:t xml:space="preserve"> </w:t>
      </w:r>
      <w:r>
        <w:rPr>
          <w:w w:val="105"/>
          <w:sz w:val="24"/>
        </w:rPr>
        <w:t>Adviser of changes in his or her financial and/or economic situation, investment objectives or any restrictions</w:t>
      </w:r>
      <w:r>
        <w:rPr>
          <w:spacing w:val="-2"/>
          <w:w w:val="105"/>
          <w:sz w:val="24"/>
        </w:rPr>
        <w:t xml:space="preserve"> </w:t>
      </w:r>
      <w:r>
        <w:rPr>
          <w:w w:val="105"/>
          <w:sz w:val="24"/>
        </w:rPr>
        <w:t>that may affect the management of Client’s account;</w:t>
      </w:r>
    </w:p>
    <w:p w:rsidR="00EA0474" w:rsidRDefault="007366F1">
      <w:pPr>
        <w:pStyle w:val="ListParagraph"/>
        <w:numPr>
          <w:ilvl w:val="0"/>
          <w:numId w:val="3"/>
        </w:numPr>
        <w:tabs>
          <w:tab w:val="left" w:pos="1541"/>
        </w:tabs>
        <w:spacing w:line="381" w:lineRule="auto"/>
        <w:ind w:right="134"/>
        <w:jc w:val="both"/>
        <w:rPr>
          <w:sz w:val="24"/>
        </w:rPr>
      </w:pPr>
      <w:r>
        <w:rPr>
          <w:sz w:val="24"/>
        </w:rPr>
        <w:t>Caused</w:t>
      </w:r>
      <w:r>
        <w:rPr>
          <w:spacing w:val="40"/>
          <w:sz w:val="24"/>
        </w:rPr>
        <w:t xml:space="preserve"> </w:t>
      </w:r>
      <w:r>
        <w:rPr>
          <w:sz w:val="24"/>
        </w:rPr>
        <w:t>by</w:t>
      </w:r>
      <w:r>
        <w:rPr>
          <w:spacing w:val="40"/>
          <w:sz w:val="24"/>
        </w:rPr>
        <w:t xml:space="preserve"> </w:t>
      </w:r>
      <w:r>
        <w:rPr>
          <w:sz w:val="24"/>
        </w:rPr>
        <w:t>any</w:t>
      </w:r>
      <w:r>
        <w:rPr>
          <w:spacing w:val="40"/>
          <w:sz w:val="24"/>
        </w:rPr>
        <w:t xml:space="preserve"> </w:t>
      </w:r>
      <w:r>
        <w:rPr>
          <w:sz w:val="24"/>
        </w:rPr>
        <w:t>action</w:t>
      </w:r>
      <w:r>
        <w:rPr>
          <w:spacing w:val="40"/>
          <w:sz w:val="24"/>
        </w:rPr>
        <w:t xml:space="preserve"> </w:t>
      </w:r>
      <w:r>
        <w:rPr>
          <w:sz w:val="24"/>
        </w:rPr>
        <w:t>or</w:t>
      </w:r>
      <w:r>
        <w:rPr>
          <w:spacing w:val="40"/>
          <w:sz w:val="24"/>
        </w:rPr>
        <w:t xml:space="preserve"> </w:t>
      </w:r>
      <w:r>
        <w:rPr>
          <w:sz w:val="24"/>
        </w:rPr>
        <w:t>omission</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Custodian,</w:t>
      </w:r>
      <w:r>
        <w:rPr>
          <w:spacing w:val="40"/>
          <w:sz w:val="24"/>
        </w:rPr>
        <w:t xml:space="preserve"> </w:t>
      </w:r>
      <w:r>
        <w:rPr>
          <w:sz w:val="24"/>
        </w:rPr>
        <w:t>any</w:t>
      </w:r>
      <w:r>
        <w:rPr>
          <w:spacing w:val="40"/>
          <w:sz w:val="24"/>
        </w:rPr>
        <w:t xml:space="preserve"> </w:t>
      </w:r>
      <w:r>
        <w:rPr>
          <w:sz w:val="24"/>
        </w:rPr>
        <w:t>broker</w:t>
      </w:r>
      <w:r>
        <w:rPr>
          <w:spacing w:val="40"/>
          <w:sz w:val="24"/>
        </w:rPr>
        <w:t xml:space="preserve"> </w:t>
      </w:r>
      <w:r>
        <w:rPr>
          <w:sz w:val="24"/>
        </w:rPr>
        <w:t>or</w:t>
      </w:r>
      <w:r>
        <w:rPr>
          <w:spacing w:val="40"/>
          <w:sz w:val="24"/>
        </w:rPr>
        <w:t xml:space="preserve"> </w:t>
      </w:r>
      <w:r>
        <w:rPr>
          <w:sz w:val="24"/>
        </w:rPr>
        <w:t>dealer to</w:t>
      </w:r>
      <w:r>
        <w:rPr>
          <w:spacing w:val="40"/>
          <w:sz w:val="24"/>
        </w:rPr>
        <w:t xml:space="preserve"> </w:t>
      </w:r>
      <w:r>
        <w:rPr>
          <w:sz w:val="24"/>
        </w:rPr>
        <w:t>which</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advices</w:t>
      </w:r>
      <w:r>
        <w:rPr>
          <w:spacing w:val="40"/>
          <w:sz w:val="24"/>
        </w:rPr>
        <w:t xml:space="preserve"> </w:t>
      </w:r>
      <w:r>
        <w:rPr>
          <w:sz w:val="24"/>
        </w:rPr>
        <w:t>transactions</w:t>
      </w:r>
      <w:r>
        <w:rPr>
          <w:spacing w:val="40"/>
          <w:sz w:val="24"/>
        </w:rPr>
        <w:t xml:space="preserve"> </w:t>
      </w:r>
      <w:r>
        <w:rPr>
          <w:sz w:val="24"/>
        </w:rPr>
        <w:t>for</w:t>
      </w:r>
      <w:r>
        <w:rPr>
          <w:spacing w:val="40"/>
          <w:sz w:val="24"/>
        </w:rPr>
        <w:t xml:space="preserve"> </w:t>
      </w:r>
      <w:r>
        <w:rPr>
          <w:sz w:val="24"/>
        </w:rPr>
        <w:t>Client’s</w:t>
      </w:r>
      <w:r>
        <w:rPr>
          <w:spacing w:val="40"/>
          <w:sz w:val="24"/>
        </w:rPr>
        <w:t xml:space="preserve"> </w:t>
      </w:r>
      <w:r>
        <w:rPr>
          <w:sz w:val="24"/>
        </w:rPr>
        <w:t>account</w:t>
      </w:r>
      <w:r>
        <w:rPr>
          <w:spacing w:val="40"/>
          <w:sz w:val="24"/>
        </w:rPr>
        <w:t xml:space="preserve"> </w:t>
      </w:r>
      <w:r>
        <w:rPr>
          <w:sz w:val="24"/>
        </w:rPr>
        <w:t>or by any other third-party professionals or service providers;</w:t>
      </w:r>
    </w:p>
    <w:p w:rsidR="00EA0474" w:rsidRDefault="007366F1">
      <w:pPr>
        <w:pStyle w:val="ListParagraph"/>
        <w:numPr>
          <w:ilvl w:val="0"/>
          <w:numId w:val="3"/>
        </w:numPr>
        <w:tabs>
          <w:tab w:val="left" w:pos="1541"/>
        </w:tabs>
        <w:spacing w:before="3" w:line="381" w:lineRule="auto"/>
        <w:ind w:right="136"/>
        <w:jc w:val="both"/>
        <w:rPr>
          <w:sz w:val="24"/>
        </w:rPr>
      </w:pPr>
      <w:r>
        <w:rPr>
          <w:w w:val="105"/>
          <w:sz w:val="24"/>
        </w:rPr>
        <w:t>Resulting</w:t>
      </w:r>
      <w:r>
        <w:rPr>
          <w:spacing w:val="-2"/>
          <w:w w:val="105"/>
          <w:sz w:val="24"/>
        </w:rPr>
        <w:t xml:space="preserve"> </w:t>
      </w:r>
      <w:r>
        <w:rPr>
          <w:w w:val="105"/>
          <w:sz w:val="24"/>
        </w:rPr>
        <w:t>from</w:t>
      </w:r>
      <w:r>
        <w:rPr>
          <w:spacing w:val="-7"/>
          <w:w w:val="105"/>
          <w:sz w:val="24"/>
        </w:rPr>
        <w:t xml:space="preserve"> </w:t>
      </w:r>
      <w:r>
        <w:rPr>
          <w:w w:val="105"/>
          <w:sz w:val="24"/>
        </w:rPr>
        <w:t>the</w:t>
      </w:r>
      <w:r>
        <w:rPr>
          <w:spacing w:val="-6"/>
          <w:w w:val="105"/>
          <w:sz w:val="24"/>
        </w:rPr>
        <w:t xml:space="preserve"> </w:t>
      </w:r>
      <w:r>
        <w:rPr>
          <w:w w:val="105"/>
          <w:sz w:val="24"/>
        </w:rPr>
        <w:t>failure</w:t>
      </w:r>
      <w:r>
        <w:rPr>
          <w:spacing w:val="-5"/>
          <w:w w:val="105"/>
          <w:sz w:val="24"/>
        </w:rPr>
        <w:t xml:space="preserve"> </w:t>
      </w:r>
      <w:r>
        <w:rPr>
          <w:w w:val="105"/>
          <w:sz w:val="24"/>
        </w:rPr>
        <w:t>or</w:t>
      </w:r>
      <w:r>
        <w:rPr>
          <w:spacing w:val="-5"/>
          <w:w w:val="105"/>
          <w:sz w:val="24"/>
        </w:rPr>
        <w:t xml:space="preserve"> </w:t>
      </w:r>
      <w:r>
        <w:rPr>
          <w:w w:val="105"/>
          <w:sz w:val="24"/>
        </w:rPr>
        <w:t>delay</w:t>
      </w:r>
      <w:r>
        <w:rPr>
          <w:spacing w:val="-5"/>
          <w:w w:val="105"/>
          <w:sz w:val="24"/>
        </w:rPr>
        <w:t xml:space="preserve"> </w:t>
      </w:r>
      <w:r>
        <w:rPr>
          <w:w w:val="105"/>
          <w:sz w:val="24"/>
        </w:rPr>
        <w:t>in</w:t>
      </w:r>
      <w:r>
        <w:rPr>
          <w:spacing w:val="-7"/>
          <w:w w:val="105"/>
          <w:sz w:val="24"/>
        </w:rPr>
        <w:t xml:space="preserve"> </w:t>
      </w:r>
      <w:r>
        <w:rPr>
          <w:w w:val="105"/>
          <w:sz w:val="24"/>
        </w:rPr>
        <w:t>performance</w:t>
      </w:r>
      <w:r>
        <w:rPr>
          <w:spacing w:val="-2"/>
          <w:w w:val="105"/>
          <w:sz w:val="24"/>
        </w:rPr>
        <w:t xml:space="preserve"> </w:t>
      </w:r>
      <w:r>
        <w:rPr>
          <w:w w:val="105"/>
          <w:sz w:val="24"/>
        </w:rPr>
        <w:t>of</w:t>
      </w:r>
      <w:r>
        <w:rPr>
          <w:spacing w:val="-5"/>
          <w:w w:val="105"/>
          <w:sz w:val="24"/>
        </w:rPr>
        <w:t xml:space="preserve"> </w:t>
      </w:r>
      <w:r>
        <w:rPr>
          <w:w w:val="105"/>
          <w:sz w:val="24"/>
        </w:rPr>
        <w:t>any</w:t>
      </w:r>
      <w:r>
        <w:rPr>
          <w:spacing w:val="-2"/>
          <w:w w:val="105"/>
          <w:sz w:val="24"/>
        </w:rPr>
        <w:t xml:space="preserve"> </w:t>
      </w:r>
      <w:r>
        <w:rPr>
          <w:w w:val="105"/>
          <w:sz w:val="24"/>
        </w:rPr>
        <w:t>obligation</w:t>
      </w:r>
      <w:r>
        <w:rPr>
          <w:spacing w:val="-3"/>
          <w:w w:val="105"/>
          <w:sz w:val="24"/>
        </w:rPr>
        <w:t xml:space="preserve"> </w:t>
      </w:r>
      <w:r>
        <w:rPr>
          <w:w w:val="105"/>
          <w:sz w:val="24"/>
        </w:rPr>
        <w:t xml:space="preserve">under this Agreement arising out of or caused by circumstances beyond Investment Adviser’s reasonable control, including, without limitation, acts of God, earthquakes, fires, floods, wars, terrorism, civil, sabotage, epidemics, riots, interruptions, loss or malfunctions of utility, computer </w:t>
      </w:r>
      <w:r>
        <w:rPr>
          <w:spacing w:val="-2"/>
          <w:w w:val="105"/>
          <w:sz w:val="24"/>
        </w:rPr>
        <w:t>software or hardware, transportation</w:t>
      </w:r>
      <w:r>
        <w:rPr>
          <w:spacing w:val="-3"/>
          <w:w w:val="105"/>
          <w:sz w:val="24"/>
        </w:rPr>
        <w:t xml:space="preserve"> </w:t>
      </w:r>
      <w:r>
        <w:rPr>
          <w:spacing w:val="-2"/>
          <w:w w:val="105"/>
          <w:sz w:val="24"/>
        </w:rPr>
        <w:t>or communication</w:t>
      </w:r>
      <w:r>
        <w:rPr>
          <w:spacing w:val="-3"/>
          <w:w w:val="105"/>
          <w:sz w:val="24"/>
        </w:rPr>
        <w:t xml:space="preserve"> </w:t>
      </w:r>
      <w:r>
        <w:rPr>
          <w:spacing w:val="-2"/>
          <w:w w:val="105"/>
          <w:sz w:val="24"/>
        </w:rPr>
        <w:t xml:space="preserve">service, accidents, </w:t>
      </w:r>
      <w:r>
        <w:rPr>
          <w:w w:val="105"/>
          <w:sz w:val="24"/>
        </w:rPr>
        <w:t>labour disputes, acts of a civil or military authority;</w:t>
      </w:r>
    </w:p>
    <w:p w:rsidR="00EA0474" w:rsidRDefault="007366F1">
      <w:pPr>
        <w:pStyle w:val="ListParagraph"/>
        <w:numPr>
          <w:ilvl w:val="0"/>
          <w:numId w:val="3"/>
        </w:numPr>
        <w:tabs>
          <w:tab w:val="left" w:pos="1541"/>
        </w:tabs>
        <w:spacing w:line="381" w:lineRule="auto"/>
        <w:ind w:right="130"/>
        <w:jc w:val="both"/>
        <w:rPr>
          <w:sz w:val="24"/>
        </w:rPr>
      </w:pPr>
      <w:r>
        <w:rPr>
          <w:sz w:val="24"/>
        </w:rPr>
        <w:t>Governmental actions or inability to obtain</w:t>
      </w:r>
      <w:r>
        <w:rPr>
          <w:spacing w:val="40"/>
          <w:sz w:val="24"/>
        </w:rPr>
        <w:t xml:space="preserve"> </w:t>
      </w:r>
      <w:r>
        <w:rPr>
          <w:sz w:val="24"/>
        </w:rPr>
        <w:t>labour, material, equipment or transportation; or</w:t>
      </w:r>
    </w:p>
    <w:p w:rsidR="00EA0474" w:rsidRDefault="00EA0474">
      <w:pPr>
        <w:spacing w:line="381" w:lineRule="auto"/>
        <w:jc w:val="both"/>
        <w:rPr>
          <w:sz w:val="24"/>
        </w:rPr>
        <w:sectPr w:rsidR="00EA0474">
          <w:pgSz w:w="11910" w:h="16840"/>
          <w:pgMar w:top="1580" w:right="1300" w:bottom="280" w:left="980" w:header="720" w:footer="720" w:gutter="0"/>
          <w:cols w:space="720"/>
        </w:sectPr>
      </w:pPr>
    </w:p>
    <w:p w:rsidR="00EA0474" w:rsidRDefault="007366F1">
      <w:pPr>
        <w:pStyle w:val="ListParagraph"/>
        <w:numPr>
          <w:ilvl w:val="0"/>
          <w:numId w:val="3"/>
        </w:numPr>
        <w:tabs>
          <w:tab w:val="left" w:pos="1540"/>
        </w:tabs>
        <w:spacing w:before="78"/>
        <w:ind w:left="1540" w:hanging="359"/>
        <w:rPr>
          <w:sz w:val="24"/>
        </w:rPr>
      </w:pPr>
      <w:r>
        <w:rPr>
          <w:w w:val="105"/>
          <w:sz w:val="24"/>
        </w:rPr>
        <w:lastRenderedPageBreak/>
        <w:t>Consisting</w:t>
      </w:r>
      <w:r>
        <w:rPr>
          <w:spacing w:val="-13"/>
          <w:w w:val="105"/>
          <w:sz w:val="24"/>
        </w:rPr>
        <w:t xml:space="preserve"> </w:t>
      </w:r>
      <w:r>
        <w:rPr>
          <w:w w:val="105"/>
          <w:sz w:val="24"/>
        </w:rPr>
        <w:t>of</w:t>
      </w:r>
      <w:r>
        <w:rPr>
          <w:spacing w:val="-11"/>
          <w:w w:val="105"/>
          <w:sz w:val="24"/>
        </w:rPr>
        <w:t xml:space="preserve"> </w:t>
      </w:r>
      <w:r>
        <w:rPr>
          <w:w w:val="105"/>
          <w:sz w:val="24"/>
        </w:rPr>
        <w:t>any</w:t>
      </w:r>
      <w:r>
        <w:rPr>
          <w:spacing w:val="-14"/>
          <w:w w:val="105"/>
          <w:sz w:val="24"/>
        </w:rPr>
        <w:t xml:space="preserve"> </w:t>
      </w:r>
      <w:r>
        <w:rPr>
          <w:w w:val="105"/>
          <w:sz w:val="24"/>
        </w:rPr>
        <w:t>indirect,</w:t>
      </w:r>
      <w:r>
        <w:rPr>
          <w:spacing w:val="-11"/>
          <w:w w:val="105"/>
          <w:sz w:val="24"/>
        </w:rPr>
        <w:t xml:space="preserve"> </w:t>
      </w:r>
      <w:r>
        <w:rPr>
          <w:w w:val="105"/>
          <w:sz w:val="24"/>
        </w:rPr>
        <w:t>special,</w:t>
      </w:r>
      <w:r>
        <w:rPr>
          <w:spacing w:val="-14"/>
          <w:w w:val="105"/>
          <w:sz w:val="24"/>
        </w:rPr>
        <w:t xml:space="preserve"> </w:t>
      </w:r>
      <w:r>
        <w:rPr>
          <w:w w:val="105"/>
          <w:sz w:val="24"/>
        </w:rPr>
        <w:t>incidental</w:t>
      </w:r>
      <w:r>
        <w:rPr>
          <w:spacing w:val="-14"/>
          <w:w w:val="105"/>
          <w:sz w:val="24"/>
        </w:rPr>
        <w:t xml:space="preserve"> </w:t>
      </w:r>
      <w:r>
        <w:rPr>
          <w:w w:val="105"/>
          <w:sz w:val="24"/>
        </w:rPr>
        <w:t>or</w:t>
      </w:r>
      <w:r>
        <w:rPr>
          <w:spacing w:val="-11"/>
          <w:w w:val="105"/>
          <w:sz w:val="24"/>
        </w:rPr>
        <w:t xml:space="preserve"> </w:t>
      </w:r>
      <w:r>
        <w:rPr>
          <w:w w:val="105"/>
          <w:sz w:val="24"/>
        </w:rPr>
        <w:t>consequential</w:t>
      </w:r>
      <w:r>
        <w:rPr>
          <w:spacing w:val="-10"/>
          <w:w w:val="105"/>
          <w:sz w:val="24"/>
        </w:rPr>
        <w:t xml:space="preserve"> </w:t>
      </w:r>
      <w:r>
        <w:rPr>
          <w:spacing w:val="-2"/>
          <w:w w:val="105"/>
          <w:sz w:val="24"/>
        </w:rPr>
        <w:t>damages.</w:t>
      </w:r>
    </w:p>
    <w:p w:rsidR="00EA0474" w:rsidRDefault="00EA0474">
      <w:pPr>
        <w:pStyle w:val="BodyText"/>
        <w:spacing w:before="186"/>
        <w:jc w:val="left"/>
      </w:pPr>
    </w:p>
    <w:p w:rsidR="00EA0474" w:rsidRDefault="007366F1">
      <w:pPr>
        <w:pStyle w:val="BodyText"/>
        <w:spacing w:line="381" w:lineRule="auto"/>
        <w:ind w:left="1541" w:right="129"/>
      </w:pPr>
      <w:r>
        <w:t>If</w:t>
      </w:r>
      <w:r>
        <w:rPr>
          <w:spacing w:val="40"/>
        </w:rPr>
        <w:t xml:space="preserve"> </w:t>
      </w:r>
      <w:r>
        <w:t>Client’s</w:t>
      </w:r>
      <w:r>
        <w:rPr>
          <w:spacing w:val="40"/>
        </w:rPr>
        <w:t xml:space="preserve"> </w:t>
      </w:r>
      <w:r>
        <w:t>account</w:t>
      </w:r>
      <w:r>
        <w:rPr>
          <w:spacing w:val="40"/>
        </w:rPr>
        <w:t xml:space="preserve"> </w:t>
      </w:r>
      <w:r>
        <w:t>contains</w:t>
      </w:r>
      <w:r>
        <w:rPr>
          <w:spacing w:val="40"/>
        </w:rPr>
        <w:t xml:space="preserve"> </w:t>
      </w:r>
      <w:r>
        <w:t>only</w:t>
      </w:r>
      <w:r>
        <w:rPr>
          <w:spacing w:val="40"/>
        </w:rPr>
        <w:t xml:space="preserve"> </w:t>
      </w:r>
      <w:r>
        <w:t>a</w:t>
      </w:r>
      <w:r>
        <w:rPr>
          <w:spacing w:val="40"/>
        </w:rPr>
        <w:t xml:space="preserve"> </w:t>
      </w:r>
      <w:r>
        <w:t>portion</w:t>
      </w:r>
      <w:r>
        <w:rPr>
          <w:spacing w:val="40"/>
        </w:rPr>
        <w:t xml:space="preserve"> </w:t>
      </w:r>
      <w:r>
        <w:t>of</w:t>
      </w:r>
      <w:r>
        <w:rPr>
          <w:spacing w:val="40"/>
        </w:rPr>
        <w:t xml:space="preserve"> </w:t>
      </w:r>
      <w:r>
        <w:t>Client’s</w:t>
      </w:r>
      <w:r>
        <w:rPr>
          <w:spacing w:val="40"/>
        </w:rPr>
        <w:t xml:space="preserve"> </w:t>
      </w:r>
      <w:r>
        <w:t>total</w:t>
      </w:r>
      <w:r>
        <w:rPr>
          <w:spacing w:val="40"/>
        </w:rPr>
        <w:t xml:space="preserve"> </w:t>
      </w:r>
      <w:r>
        <w:t>assets, Investment Adviser shall only be responsible for those assets that Client designates as the subject of Investment Adviser’s investment management services</w:t>
      </w:r>
      <w:r>
        <w:rPr>
          <w:spacing w:val="40"/>
        </w:rPr>
        <w:t xml:space="preserve"> </w:t>
      </w:r>
      <w:r>
        <w:t>under</w:t>
      </w:r>
      <w:r>
        <w:rPr>
          <w:spacing w:val="40"/>
        </w:rPr>
        <w:t xml:space="preserve"> </w:t>
      </w:r>
      <w:r>
        <w:t>this</w:t>
      </w:r>
      <w:r>
        <w:rPr>
          <w:spacing w:val="40"/>
        </w:rPr>
        <w:t xml:space="preserve"> </w:t>
      </w:r>
      <w:r>
        <w:t>Agreement.</w:t>
      </w:r>
      <w:r>
        <w:rPr>
          <w:spacing w:val="40"/>
        </w:rPr>
        <w:t xml:space="preserve"> </w:t>
      </w:r>
      <w:r>
        <w:t>Client</w:t>
      </w:r>
      <w:r>
        <w:rPr>
          <w:spacing w:val="40"/>
        </w:rPr>
        <w:t xml:space="preserve"> </w:t>
      </w:r>
      <w:r>
        <w:t>agrees</w:t>
      </w:r>
      <w:r>
        <w:rPr>
          <w:spacing w:val="40"/>
        </w:rPr>
        <w:t xml:space="preserve"> </w:t>
      </w:r>
      <w:r>
        <w:t>that</w:t>
      </w:r>
      <w:r>
        <w:rPr>
          <w:spacing w:val="40"/>
        </w:rPr>
        <w:t xml:space="preserve"> </w:t>
      </w:r>
      <w:r>
        <w:t>Investment</w:t>
      </w:r>
      <w:r>
        <w:rPr>
          <w:spacing w:val="40"/>
        </w:rPr>
        <w:t xml:space="preserve"> </w:t>
      </w:r>
      <w:r>
        <w:t>Adviser</w:t>
      </w:r>
      <w:r>
        <w:rPr>
          <w:spacing w:val="80"/>
        </w:rPr>
        <w:t xml:space="preserve"> </w:t>
      </w:r>
      <w:r>
        <w:t>need not consider additional assets over which Client has not given Investment Adviser discretionary authority.</w:t>
      </w:r>
    </w:p>
    <w:p w:rsidR="00EA0474" w:rsidRDefault="007366F1">
      <w:pPr>
        <w:pStyle w:val="ListParagraph"/>
        <w:numPr>
          <w:ilvl w:val="0"/>
          <w:numId w:val="8"/>
        </w:numPr>
        <w:tabs>
          <w:tab w:val="left" w:pos="1181"/>
        </w:tabs>
        <w:spacing w:before="273" w:line="364" w:lineRule="auto"/>
        <w:ind w:right="129"/>
        <w:jc w:val="both"/>
        <w:rPr>
          <w:sz w:val="24"/>
        </w:rPr>
      </w:pPr>
      <w:r>
        <w:rPr>
          <w:rFonts w:ascii="Palatino Linotype"/>
          <w:b/>
          <w:sz w:val="24"/>
          <w:u w:val="single"/>
        </w:rPr>
        <w:t>Death or Disability of client:</w:t>
      </w:r>
      <w:r>
        <w:rPr>
          <w:rFonts w:ascii="Palatino Linotype"/>
          <w:b/>
          <w:sz w:val="24"/>
        </w:rPr>
        <w:t xml:space="preserve"> </w:t>
      </w:r>
      <w:r>
        <w:rPr>
          <w:sz w:val="24"/>
        </w:rPr>
        <w:t>In event of client's death / disability, services</w:t>
      </w:r>
      <w:r>
        <w:rPr>
          <w:spacing w:val="40"/>
          <w:sz w:val="24"/>
        </w:rPr>
        <w:t xml:space="preserve"> </w:t>
      </w:r>
      <w:r>
        <w:rPr>
          <w:sz w:val="24"/>
        </w:rPr>
        <w:t>shall be terminated or provided to his/her succession, nomination, representation etc.</w:t>
      </w:r>
    </w:p>
    <w:p w:rsidR="00EA0474" w:rsidRDefault="00EA0474">
      <w:pPr>
        <w:pStyle w:val="BodyText"/>
        <w:spacing w:before="13"/>
        <w:jc w:val="left"/>
      </w:pPr>
    </w:p>
    <w:p w:rsidR="00EA0474" w:rsidRDefault="007366F1">
      <w:pPr>
        <w:pStyle w:val="ListParagraph"/>
        <w:numPr>
          <w:ilvl w:val="0"/>
          <w:numId w:val="8"/>
        </w:numPr>
        <w:tabs>
          <w:tab w:val="left" w:pos="1181"/>
        </w:tabs>
        <w:spacing w:before="1" w:line="369" w:lineRule="auto"/>
        <w:ind w:right="129"/>
        <w:jc w:val="both"/>
        <w:rPr>
          <w:sz w:val="24"/>
        </w:rPr>
      </w:pPr>
      <w:r>
        <w:rPr>
          <w:rFonts w:ascii="Palatino Linotype" w:hAnsi="Palatino Linotype"/>
          <w:b/>
          <w:sz w:val="24"/>
          <w:u w:val="single"/>
        </w:rPr>
        <w:t>Death or Disability of investment adviser:</w:t>
      </w:r>
      <w:r>
        <w:rPr>
          <w:rFonts w:ascii="Palatino Linotype" w:hAnsi="Palatino Linotype"/>
          <w:b/>
          <w:sz w:val="24"/>
        </w:rPr>
        <w:t xml:space="preserve"> </w:t>
      </w:r>
      <w:r>
        <w:rPr>
          <w:sz w:val="24"/>
        </w:rPr>
        <w:t>In the event of Investment Adviser’s death / disability, its legal heirs, executor, trustee, administrator of estate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deceased</w:t>
      </w:r>
      <w:r>
        <w:rPr>
          <w:spacing w:val="40"/>
          <w:sz w:val="24"/>
        </w:rPr>
        <w:t xml:space="preserve"> </w:t>
      </w:r>
      <w:r>
        <w:rPr>
          <w:sz w:val="24"/>
        </w:rPr>
        <w:t>(the</w:t>
      </w:r>
      <w:r>
        <w:rPr>
          <w:spacing w:val="40"/>
          <w:sz w:val="24"/>
        </w:rPr>
        <w:t xml:space="preserve"> </w:t>
      </w:r>
      <w:r>
        <w:rPr>
          <w:sz w:val="24"/>
        </w:rPr>
        <w:t>“Obligor”)</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the</w:t>
      </w:r>
      <w:r>
        <w:rPr>
          <w:spacing w:val="40"/>
          <w:sz w:val="24"/>
        </w:rPr>
        <w:t xml:space="preserve"> </w:t>
      </w:r>
      <w:r>
        <w:rPr>
          <w:sz w:val="24"/>
        </w:rPr>
        <w:t>person-in-charge.</w:t>
      </w:r>
      <w:r>
        <w:rPr>
          <w:spacing w:val="40"/>
          <w:sz w:val="24"/>
        </w:rPr>
        <w:t xml:space="preserve"> </w:t>
      </w:r>
      <w:r>
        <w:rPr>
          <w:sz w:val="24"/>
        </w:rPr>
        <w:t>Details and</w:t>
      </w:r>
      <w:r>
        <w:rPr>
          <w:spacing w:val="40"/>
          <w:sz w:val="24"/>
        </w:rPr>
        <w:t xml:space="preserve"> </w:t>
      </w:r>
      <w:r>
        <w:rPr>
          <w:sz w:val="24"/>
        </w:rPr>
        <w:t>responsibilities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Obligor</w:t>
      </w:r>
      <w:r>
        <w:rPr>
          <w:spacing w:val="40"/>
          <w:sz w:val="24"/>
        </w:rPr>
        <w:t xml:space="preserve"> </w:t>
      </w:r>
      <w:r>
        <w:rPr>
          <w:sz w:val="24"/>
        </w:rPr>
        <w:t>is</w:t>
      </w:r>
      <w:r>
        <w:rPr>
          <w:spacing w:val="40"/>
          <w:sz w:val="24"/>
        </w:rPr>
        <w:t xml:space="preserve"> </w:t>
      </w:r>
      <w:r>
        <w:rPr>
          <w:sz w:val="24"/>
        </w:rPr>
        <w:t>mentioned</w:t>
      </w:r>
      <w:r>
        <w:rPr>
          <w:spacing w:val="40"/>
          <w:sz w:val="24"/>
        </w:rPr>
        <w:t xml:space="preserve"> </w:t>
      </w:r>
      <w:r>
        <w:rPr>
          <w:sz w:val="24"/>
        </w:rPr>
        <w:t>in</w:t>
      </w:r>
      <w:r>
        <w:rPr>
          <w:spacing w:val="40"/>
          <w:sz w:val="24"/>
        </w:rPr>
        <w:t xml:space="preserve"> </w:t>
      </w:r>
      <w:r>
        <w:rPr>
          <w:sz w:val="24"/>
        </w:rPr>
        <w:t>Annexure</w:t>
      </w:r>
      <w:r>
        <w:rPr>
          <w:spacing w:val="40"/>
          <w:sz w:val="24"/>
        </w:rPr>
        <w:t xml:space="preserve"> </w:t>
      </w:r>
      <w:r>
        <w:rPr>
          <w:sz w:val="24"/>
        </w:rPr>
        <w:t>VI.</w:t>
      </w:r>
    </w:p>
    <w:p w:rsidR="00EA0474" w:rsidRDefault="00EA0474">
      <w:pPr>
        <w:pStyle w:val="BodyText"/>
        <w:spacing w:before="8"/>
        <w:jc w:val="left"/>
      </w:pPr>
    </w:p>
    <w:p w:rsidR="00EA0474" w:rsidRDefault="007366F1">
      <w:pPr>
        <w:pStyle w:val="ListParagraph"/>
        <w:numPr>
          <w:ilvl w:val="0"/>
          <w:numId w:val="8"/>
        </w:numPr>
        <w:tabs>
          <w:tab w:val="left" w:pos="1181"/>
        </w:tabs>
        <w:spacing w:line="372" w:lineRule="auto"/>
        <w:ind w:right="130"/>
        <w:jc w:val="both"/>
        <w:rPr>
          <w:sz w:val="24"/>
        </w:rPr>
      </w:pPr>
      <w:r>
        <w:rPr>
          <w:rFonts w:ascii="Palatino Linotype"/>
          <w:b/>
          <w:w w:val="105"/>
          <w:sz w:val="24"/>
          <w:u w:val="single"/>
        </w:rPr>
        <w:t>Indemnity</w:t>
      </w:r>
      <w:r>
        <w:rPr>
          <w:w w:val="105"/>
          <w:sz w:val="24"/>
        </w:rPr>
        <w:t>: Client acknowledges that the Investment Adviser's, investment recommendations involve some degree of risk. Client acknowledges that all investment</w:t>
      </w:r>
      <w:r>
        <w:rPr>
          <w:spacing w:val="-4"/>
          <w:w w:val="105"/>
          <w:sz w:val="24"/>
        </w:rPr>
        <w:t xml:space="preserve"> </w:t>
      </w:r>
      <w:r>
        <w:rPr>
          <w:w w:val="105"/>
          <w:sz w:val="24"/>
        </w:rPr>
        <w:t>activity</w:t>
      </w:r>
      <w:r>
        <w:rPr>
          <w:spacing w:val="-1"/>
          <w:w w:val="105"/>
          <w:sz w:val="24"/>
        </w:rPr>
        <w:t xml:space="preserve"> </w:t>
      </w:r>
      <w:r>
        <w:rPr>
          <w:w w:val="105"/>
          <w:sz w:val="24"/>
        </w:rPr>
        <w:t>in</w:t>
      </w:r>
      <w:r>
        <w:rPr>
          <w:spacing w:val="-3"/>
          <w:w w:val="105"/>
          <w:sz w:val="24"/>
        </w:rPr>
        <w:t xml:space="preserve"> </w:t>
      </w:r>
      <w:r>
        <w:rPr>
          <w:w w:val="105"/>
          <w:sz w:val="24"/>
        </w:rPr>
        <w:t>Client's Account</w:t>
      </w:r>
      <w:r>
        <w:rPr>
          <w:spacing w:val="-3"/>
          <w:w w:val="105"/>
          <w:sz w:val="24"/>
        </w:rPr>
        <w:t xml:space="preserve"> </w:t>
      </w:r>
      <w:r>
        <w:rPr>
          <w:w w:val="105"/>
          <w:sz w:val="24"/>
        </w:rPr>
        <w:t>shall be</w:t>
      </w:r>
      <w:r>
        <w:rPr>
          <w:spacing w:val="-2"/>
          <w:w w:val="105"/>
          <w:sz w:val="24"/>
        </w:rPr>
        <w:t xml:space="preserve"> </w:t>
      </w:r>
      <w:r>
        <w:rPr>
          <w:w w:val="105"/>
          <w:sz w:val="24"/>
        </w:rPr>
        <w:t>at</w:t>
      </w:r>
      <w:r>
        <w:rPr>
          <w:spacing w:val="-4"/>
          <w:w w:val="105"/>
          <w:sz w:val="24"/>
        </w:rPr>
        <w:t xml:space="preserve"> </w:t>
      </w:r>
      <w:r>
        <w:rPr>
          <w:w w:val="105"/>
          <w:sz w:val="24"/>
        </w:rPr>
        <w:t>Client's</w:t>
      </w:r>
      <w:r>
        <w:rPr>
          <w:spacing w:val="-3"/>
          <w:w w:val="105"/>
          <w:sz w:val="24"/>
        </w:rPr>
        <w:t xml:space="preserve"> </w:t>
      </w:r>
      <w:r>
        <w:rPr>
          <w:w w:val="105"/>
          <w:sz w:val="24"/>
        </w:rPr>
        <w:t>own</w:t>
      </w:r>
      <w:r>
        <w:rPr>
          <w:spacing w:val="-3"/>
          <w:w w:val="105"/>
          <w:sz w:val="24"/>
        </w:rPr>
        <w:t xml:space="preserve"> </w:t>
      </w:r>
      <w:r>
        <w:rPr>
          <w:w w:val="105"/>
          <w:sz w:val="24"/>
        </w:rPr>
        <w:t>risk,</w:t>
      </w:r>
      <w:r>
        <w:rPr>
          <w:spacing w:val="-5"/>
          <w:w w:val="105"/>
          <w:sz w:val="24"/>
        </w:rPr>
        <w:t xml:space="preserve"> </w:t>
      </w:r>
      <w:r>
        <w:rPr>
          <w:w w:val="105"/>
          <w:sz w:val="24"/>
        </w:rPr>
        <w:t>which</w:t>
      </w:r>
      <w:r>
        <w:rPr>
          <w:spacing w:val="-3"/>
          <w:w w:val="105"/>
          <w:sz w:val="24"/>
        </w:rPr>
        <w:t xml:space="preserve"> </w:t>
      </w:r>
      <w:r>
        <w:rPr>
          <w:w w:val="105"/>
          <w:sz w:val="24"/>
        </w:rPr>
        <w:t>can result in loss of Client's investment capital, annual income, and/or tax benefits.</w:t>
      </w:r>
      <w:r>
        <w:rPr>
          <w:spacing w:val="-2"/>
          <w:w w:val="105"/>
          <w:sz w:val="24"/>
        </w:rPr>
        <w:t xml:space="preserve"> </w:t>
      </w:r>
      <w:r>
        <w:rPr>
          <w:w w:val="105"/>
          <w:sz w:val="24"/>
        </w:rPr>
        <w:t>Client</w:t>
      </w:r>
      <w:r>
        <w:rPr>
          <w:spacing w:val="-1"/>
          <w:w w:val="105"/>
          <w:sz w:val="24"/>
        </w:rPr>
        <w:t xml:space="preserve"> </w:t>
      </w:r>
      <w:r>
        <w:rPr>
          <w:w w:val="105"/>
          <w:sz w:val="24"/>
        </w:rPr>
        <w:t>acknowledges that</w:t>
      </w:r>
      <w:r>
        <w:rPr>
          <w:spacing w:val="-2"/>
          <w:w w:val="105"/>
          <w:sz w:val="24"/>
        </w:rPr>
        <w:t xml:space="preserve"> </w:t>
      </w:r>
      <w:r>
        <w:rPr>
          <w:w w:val="105"/>
          <w:sz w:val="24"/>
        </w:rPr>
        <w:t>the Investment</w:t>
      </w:r>
      <w:r>
        <w:rPr>
          <w:spacing w:val="-1"/>
          <w:w w:val="105"/>
          <w:sz w:val="24"/>
        </w:rPr>
        <w:t xml:space="preserve"> </w:t>
      </w:r>
      <w:r>
        <w:rPr>
          <w:w w:val="105"/>
          <w:sz w:val="24"/>
        </w:rPr>
        <w:t>Adviser</w:t>
      </w:r>
      <w:r>
        <w:rPr>
          <w:spacing w:val="-2"/>
          <w:w w:val="105"/>
          <w:sz w:val="24"/>
        </w:rPr>
        <w:t xml:space="preserve"> </w:t>
      </w:r>
      <w:r>
        <w:rPr>
          <w:w w:val="105"/>
          <w:sz w:val="24"/>
        </w:rPr>
        <w:t>will</w:t>
      </w:r>
      <w:r>
        <w:rPr>
          <w:spacing w:val="-2"/>
          <w:w w:val="105"/>
          <w:sz w:val="24"/>
        </w:rPr>
        <w:t xml:space="preserve"> </w:t>
      </w:r>
      <w:r>
        <w:rPr>
          <w:w w:val="105"/>
          <w:sz w:val="24"/>
        </w:rPr>
        <w:t>not</w:t>
      </w:r>
      <w:r>
        <w:rPr>
          <w:spacing w:val="-1"/>
          <w:w w:val="105"/>
          <w:sz w:val="24"/>
        </w:rPr>
        <w:t xml:space="preserve"> </w:t>
      </w:r>
      <w:r>
        <w:rPr>
          <w:w w:val="105"/>
          <w:sz w:val="24"/>
        </w:rPr>
        <w:t>reimburse</w:t>
      </w:r>
    </w:p>
    <w:p w:rsidR="00EA0474" w:rsidRDefault="007366F1">
      <w:pPr>
        <w:pStyle w:val="BodyText"/>
        <w:spacing w:before="16" w:line="381" w:lineRule="auto"/>
        <w:ind w:left="1181" w:right="128"/>
      </w:pPr>
      <w:r>
        <w:t>Client for any losses. Client acknowledges that the Investment Adviser’s past performance of recommended investments should not be construed as an indication</w:t>
      </w:r>
      <w:r>
        <w:rPr>
          <w:spacing w:val="40"/>
        </w:rPr>
        <w:t xml:space="preserve"> </w:t>
      </w:r>
      <w:r>
        <w:t>of</w:t>
      </w:r>
      <w:r>
        <w:rPr>
          <w:spacing w:val="40"/>
        </w:rPr>
        <w:t xml:space="preserve"> </w:t>
      </w:r>
      <w:r>
        <w:t>future</w:t>
      </w:r>
      <w:r>
        <w:rPr>
          <w:spacing w:val="40"/>
        </w:rPr>
        <w:t xml:space="preserve"> </w:t>
      </w:r>
      <w:r>
        <w:t>results,</w:t>
      </w:r>
      <w:r>
        <w:rPr>
          <w:spacing w:val="40"/>
        </w:rPr>
        <w:t xml:space="preserve"> </w:t>
      </w:r>
      <w:r>
        <w:t>which</w:t>
      </w:r>
      <w:r>
        <w:rPr>
          <w:spacing w:val="40"/>
        </w:rPr>
        <w:t xml:space="preserve"> </w:t>
      </w:r>
      <w:r>
        <w:t>may</w:t>
      </w:r>
      <w:r>
        <w:rPr>
          <w:spacing w:val="40"/>
        </w:rPr>
        <w:t xml:space="preserve"> </w:t>
      </w:r>
      <w:r>
        <w:t>prove</w:t>
      </w:r>
      <w:r>
        <w:rPr>
          <w:spacing w:val="40"/>
        </w:rPr>
        <w:t xml:space="preserve"> </w:t>
      </w:r>
      <w:r>
        <w:t>to</w:t>
      </w:r>
      <w:r>
        <w:rPr>
          <w:spacing w:val="40"/>
        </w:rPr>
        <w:t xml:space="preserve"> </w:t>
      </w:r>
      <w:r>
        <w:t>be</w:t>
      </w:r>
      <w:r>
        <w:rPr>
          <w:spacing w:val="40"/>
        </w:rPr>
        <w:t xml:space="preserve"> </w:t>
      </w:r>
      <w:r>
        <w:t>better</w:t>
      </w:r>
      <w:r>
        <w:rPr>
          <w:spacing w:val="40"/>
        </w:rPr>
        <w:t xml:space="preserve"> </w:t>
      </w:r>
      <w:r>
        <w:t>or</w:t>
      </w:r>
      <w:r>
        <w:rPr>
          <w:spacing w:val="40"/>
        </w:rPr>
        <w:t xml:space="preserve"> </w:t>
      </w:r>
      <w:r>
        <w:t>worse</w:t>
      </w:r>
      <w:r>
        <w:rPr>
          <w:spacing w:val="40"/>
        </w:rPr>
        <w:t xml:space="preserve"> </w:t>
      </w:r>
      <w:r>
        <w:t>than</w:t>
      </w:r>
      <w:r>
        <w:rPr>
          <w:spacing w:val="40"/>
        </w:rPr>
        <w:t xml:space="preserve"> </w:t>
      </w:r>
      <w:r>
        <w:t xml:space="preserve">the </w:t>
      </w:r>
      <w:r>
        <w:rPr>
          <w:spacing w:val="-2"/>
        </w:rPr>
        <w:t>past.</w:t>
      </w:r>
    </w:p>
    <w:p w:rsidR="00EA0474" w:rsidRDefault="00EA0474">
      <w:pPr>
        <w:pStyle w:val="BodyText"/>
        <w:spacing w:before="17"/>
        <w:jc w:val="left"/>
      </w:pPr>
    </w:p>
    <w:p w:rsidR="00EA0474" w:rsidRDefault="007366F1">
      <w:pPr>
        <w:pStyle w:val="BodyText"/>
        <w:spacing w:line="381" w:lineRule="auto"/>
        <w:ind w:left="1181" w:right="131"/>
      </w:pPr>
      <w:r>
        <w:rPr>
          <w:w w:val="105"/>
        </w:rPr>
        <w:t>Client acknowledges that the Investment Adviser does</w:t>
      </w:r>
      <w:r>
        <w:rPr>
          <w:spacing w:val="-1"/>
          <w:w w:val="105"/>
        </w:rPr>
        <w:t xml:space="preserve"> </w:t>
      </w:r>
      <w:r>
        <w:rPr>
          <w:w w:val="105"/>
        </w:rPr>
        <w:t>not claim</w:t>
      </w:r>
      <w:r>
        <w:rPr>
          <w:spacing w:val="-1"/>
          <w:w w:val="105"/>
        </w:rPr>
        <w:t xml:space="preserve"> </w:t>
      </w:r>
      <w:r>
        <w:rPr>
          <w:w w:val="105"/>
        </w:rPr>
        <w:t>to be able to accurately predict the short-term future investment performance of any individual security or of a group of securities. Client acknowledges that the Investment Adviser makes judgmental evaluations before providing investment</w:t>
      </w:r>
      <w:r>
        <w:rPr>
          <w:spacing w:val="37"/>
          <w:w w:val="105"/>
        </w:rPr>
        <w:t xml:space="preserve">  </w:t>
      </w:r>
      <w:r>
        <w:rPr>
          <w:w w:val="105"/>
        </w:rPr>
        <w:t>advice</w:t>
      </w:r>
      <w:r>
        <w:rPr>
          <w:spacing w:val="39"/>
          <w:w w:val="105"/>
        </w:rPr>
        <w:t xml:space="preserve">  </w:t>
      </w:r>
      <w:r>
        <w:rPr>
          <w:w w:val="105"/>
        </w:rPr>
        <w:t>for</w:t>
      </w:r>
      <w:r>
        <w:rPr>
          <w:spacing w:val="38"/>
          <w:w w:val="105"/>
        </w:rPr>
        <w:t xml:space="preserve">  </w:t>
      </w:r>
      <w:r>
        <w:rPr>
          <w:w w:val="105"/>
        </w:rPr>
        <w:t>Client.</w:t>
      </w:r>
      <w:r>
        <w:rPr>
          <w:spacing w:val="36"/>
          <w:w w:val="105"/>
        </w:rPr>
        <w:t xml:space="preserve">  </w:t>
      </w:r>
      <w:r>
        <w:rPr>
          <w:w w:val="105"/>
        </w:rPr>
        <w:t>In</w:t>
      </w:r>
      <w:r>
        <w:rPr>
          <w:spacing w:val="38"/>
          <w:w w:val="105"/>
        </w:rPr>
        <w:t xml:space="preserve">  </w:t>
      </w:r>
      <w:r>
        <w:rPr>
          <w:w w:val="105"/>
        </w:rPr>
        <w:t>making</w:t>
      </w:r>
      <w:r>
        <w:rPr>
          <w:spacing w:val="80"/>
          <w:w w:val="150"/>
        </w:rPr>
        <w:t xml:space="preserve"> </w:t>
      </w:r>
      <w:r>
        <w:rPr>
          <w:w w:val="105"/>
        </w:rPr>
        <w:t>judgmental</w:t>
      </w:r>
      <w:r>
        <w:rPr>
          <w:spacing w:val="36"/>
          <w:w w:val="105"/>
        </w:rPr>
        <w:t xml:space="preserve">  </w:t>
      </w:r>
      <w:r>
        <w:rPr>
          <w:w w:val="105"/>
        </w:rPr>
        <w:t>evaluations,</w:t>
      </w:r>
      <w:r>
        <w:rPr>
          <w:spacing w:val="39"/>
          <w:w w:val="105"/>
        </w:rPr>
        <w:t xml:space="preserve">  </w:t>
      </w:r>
      <w:r>
        <w:rPr>
          <w:w w:val="105"/>
        </w:rPr>
        <w:t>the</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BodyText"/>
        <w:spacing w:before="78" w:line="381" w:lineRule="auto"/>
        <w:ind w:left="1181" w:right="131"/>
      </w:pPr>
      <w:r>
        <w:rPr>
          <w:w w:val="105"/>
        </w:rPr>
        <w:lastRenderedPageBreak/>
        <w:t xml:space="preserve">Investment Adviser agrees to use its best efforts to review sources of information that it has found to be valuable, accurate and reliable. Client acknowledges that the Investment Adviser cannot and does not survey all sources of publicly available information. Client acknowledges that the Investment Adviser is not responsible for the accuracy or completeness of information furnished to the Investment Adviser by Client or by any other </w:t>
      </w:r>
      <w:r>
        <w:rPr>
          <w:spacing w:val="-2"/>
          <w:w w:val="105"/>
        </w:rPr>
        <w:t>party.</w:t>
      </w:r>
    </w:p>
    <w:p w:rsidR="00EA0474" w:rsidRDefault="007366F1">
      <w:pPr>
        <w:pStyle w:val="ListParagraph"/>
        <w:numPr>
          <w:ilvl w:val="0"/>
          <w:numId w:val="8"/>
        </w:numPr>
        <w:tabs>
          <w:tab w:val="left" w:pos="1181"/>
        </w:tabs>
        <w:spacing w:before="277" w:line="364" w:lineRule="auto"/>
        <w:ind w:right="131"/>
        <w:jc w:val="both"/>
        <w:rPr>
          <w:sz w:val="24"/>
        </w:rPr>
      </w:pPr>
      <w:r>
        <w:rPr>
          <w:rFonts w:ascii="Palatino Linotype"/>
          <w:b/>
          <w:sz w:val="24"/>
          <w:u w:val="single"/>
        </w:rPr>
        <w:t>Disclosures</w:t>
      </w:r>
      <w:r>
        <w:rPr>
          <w:sz w:val="24"/>
        </w:rPr>
        <w:t>:</w:t>
      </w:r>
      <w:r>
        <w:rPr>
          <w:spacing w:val="40"/>
          <w:sz w:val="24"/>
        </w:rPr>
        <w:t xml:space="preserve"> </w:t>
      </w:r>
      <w:r>
        <w:rPr>
          <w:sz w:val="24"/>
        </w:rPr>
        <w:t>Client</w:t>
      </w:r>
      <w:r>
        <w:rPr>
          <w:spacing w:val="40"/>
          <w:sz w:val="24"/>
        </w:rPr>
        <w:t xml:space="preserve"> </w:t>
      </w:r>
      <w:r>
        <w:rPr>
          <w:sz w:val="24"/>
        </w:rPr>
        <w:t>shall</w:t>
      </w:r>
      <w:r>
        <w:rPr>
          <w:spacing w:val="40"/>
          <w:sz w:val="24"/>
        </w:rPr>
        <w:t xml:space="preserve"> </w:t>
      </w:r>
      <w:r>
        <w:rPr>
          <w:sz w:val="24"/>
        </w:rPr>
        <w:t>read</w:t>
      </w:r>
      <w:r>
        <w:rPr>
          <w:spacing w:val="40"/>
          <w:sz w:val="24"/>
        </w:rPr>
        <w:t xml:space="preserve"> </w:t>
      </w:r>
      <w:r>
        <w:rPr>
          <w:sz w:val="24"/>
        </w:rPr>
        <w:t>the</w:t>
      </w:r>
      <w:r>
        <w:rPr>
          <w:spacing w:val="40"/>
          <w:sz w:val="24"/>
        </w:rPr>
        <w:t xml:space="preserve"> </w:t>
      </w:r>
      <w:r>
        <w:rPr>
          <w:sz w:val="24"/>
        </w:rPr>
        <w:t>disclosure</w:t>
      </w:r>
      <w:r>
        <w:rPr>
          <w:spacing w:val="40"/>
          <w:sz w:val="24"/>
        </w:rPr>
        <w:t xml:space="preserve"> </w:t>
      </w:r>
      <w:r>
        <w:rPr>
          <w:sz w:val="24"/>
        </w:rPr>
        <w:t>as</w:t>
      </w:r>
      <w:r>
        <w:rPr>
          <w:spacing w:val="40"/>
          <w:sz w:val="24"/>
        </w:rPr>
        <w:t xml:space="preserve"> </w:t>
      </w:r>
      <w:r>
        <w:rPr>
          <w:sz w:val="24"/>
        </w:rPr>
        <w:t>mentioned</w:t>
      </w:r>
      <w:r>
        <w:rPr>
          <w:spacing w:val="40"/>
          <w:sz w:val="24"/>
        </w:rPr>
        <w:t xml:space="preserve"> </w:t>
      </w:r>
      <w:r>
        <w:rPr>
          <w:sz w:val="24"/>
        </w:rPr>
        <w:t>in</w:t>
      </w:r>
      <w:r>
        <w:rPr>
          <w:spacing w:val="40"/>
          <w:sz w:val="24"/>
        </w:rPr>
        <w:t xml:space="preserve"> </w:t>
      </w:r>
      <w:r>
        <w:rPr>
          <w:sz w:val="24"/>
        </w:rPr>
        <w:t>Annexure-III, and</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shall</w:t>
      </w:r>
      <w:r>
        <w:rPr>
          <w:spacing w:val="40"/>
          <w:sz w:val="24"/>
        </w:rPr>
        <w:t xml:space="preserve"> </w:t>
      </w:r>
      <w:r>
        <w:rPr>
          <w:sz w:val="24"/>
        </w:rPr>
        <w:t>disclose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if</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any</w:t>
      </w:r>
      <w:r>
        <w:rPr>
          <w:spacing w:val="40"/>
          <w:sz w:val="24"/>
        </w:rPr>
        <w:t xml:space="preserve"> </w:t>
      </w:r>
      <w:r>
        <w:rPr>
          <w:sz w:val="24"/>
        </w:rPr>
        <w:t>change</w:t>
      </w:r>
      <w:r>
        <w:rPr>
          <w:spacing w:val="40"/>
          <w:sz w:val="24"/>
        </w:rPr>
        <w:t xml:space="preserve"> </w:t>
      </w:r>
      <w:r>
        <w:rPr>
          <w:sz w:val="24"/>
        </w:rPr>
        <w:t>in the information contained therein.</w:t>
      </w:r>
    </w:p>
    <w:p w:rsidR="00EA0474" w:rsidRDefault="00EA0474">
      <w:pPr>
        <w:pStyle w:val="BodyText"/>
        <w:spacing w:before="13"/>
        <w:jc w:val="left"/>
      </w:pPr>
    </w:p>
    <w:p w:rsidR="00EA0474" w:rsidRDefault="007366F1">
      <w:pPr>
        <w:pStyle w:val="ListParagraph"/>
        <w:numPr>
          <w:ilvl w:val="0"/>
          <w:numId w:val="8"/>
        </w:numPr>
        <w:tabs>
          <w:tab w:val="left" w:pos="1181"/>
        </w:tabs>
        <w:spacing w:line="348" w:lineRule="auto"/>
        <w:ind w:right="130"/>
        <w:jc w:val="both"/>
        <w:rPr>
          <w:sz w:val="24"/>
        </w:rPr>
      </w:pPr>
      <w:r>
        <w:rPr>
          <w:rFonts w:ascii="Palatino Linotype"/>
          <w:b/>
          <w:w w:val="105"/>
          <w:sz w:val="24"/>
          <w:u w:val="single"/>
        </w:rPr>
        <w:t>Disclaimer</w:t>
      </w:r>
      <w:r>
        <w:rPr>
          <w:w w:val="105"/>
          <w:sz w:val="24"/>
        </w:rPr>
        <w:t xml:space="preserve">: Client shall read and understood the disclaimer as mentioned in </w:t>
      </w:r>
      <w:r>
        <w:rPr>
          <w:spacing w:val="-2"/>
          <w:w w:val="105"/>
          <w:sz w:val="24"/>
        </w:rPr>
        <w:t>Annexure-IV.</w:t>
      </w:r>
    </w:p>
    <w:p w:rsidR="00EA0474" w:rsidRDefault="00EA0474">
      <w:pPr>
        <w:pStyle w:val="BodyText"/>
        <w:spacing w:before="23"/>
        <w:jc w:val="left"/>
      </w:pPr>
    </w:p>
    <w:p w:rsidR="00EA0474" w:rsidRDefault="007366F1">
      <w:pPr>
        <w:pStyle w:val="ListParagraph"/>
        <w:numPr>
          <w:ilvl w:val="0"/>
          <w:numId w:val="8"/>
        </w:numPr>
        <w:tabs>
          <w:tab w:val="left" w:pos="1181"/>
        </w:tabs>
        <w:spacing w:line="372" w:lineRule="auto"/>
        <w:ind w:right="136"/>
        <w:jc w:val="both"/>
        <w:rPr>
          <w:sz w:val="24"/>
        </w:rPr>
      </w:pPr>
      <w:r>
        <w:rPr>
          <w:rFonts w:ascii="Palatino Linotype"/>
          <w:b/>
          <w:sz w:val="24"/>
          <w:u w:val="single"/>
        </w:rPr>
        <w:t>Arbitration</w:t>
      </w:r>
      <w:r>
        <w:rPr>
          <w:sz w:val="24"/>
        </w:rPr>
        <w:t>: Any controversy or claim arising out of or relating to this</w:t>
      </w:r>
      <w:r>
        <w:rPr>
          <w:spacing w:val="40"/>
          <w:sz w:val="24"/>
        </w:rPr>
        <w:t xml:space="preserve"> </w:t>
      </w:r>
      <w:r>
        <w:rPr>
          <w:sz w:val="24"/>
        </w:rPr>
        <w:t>agreement or the breach thereof may be settled by arbitration, and judgment upon the award rendered by the arbitrator(s) may be entered in any court</w:t>
      </w:r>
      <w:r>
        <w:rPr>
          <w:spacing w:val="40"/>
          <w:sz w:val="24"/>
        </w:rPr>
        <w:t xml:space="preserve"> </w:t>
      </w:r>
      <w:r>
        <w:rPr>
          <w:sz w:val="24"/>
        </w:rPr>
        <w:t>having</w:t>
      </w:r>
      <w:r>
        <w:rPr>
          <w:spacing w:val="80"/>
          <w:sz w:val="24"/>
        </w:rPr>
        <w:t xml:space="preserve"> </w:t>
      </w:r>
      <w:r>
        <w:rPr>
          <w:sz w:val="24"/>
        </w:rPr>
        <w:t>jurisdiction</w:t>
      </w:r>
      <w:r>
        <w:rPr>
          <w:spacing w:val="80"/>
          <w:sz w:val="24"/>
        </w:rPr>
        <w:t xml:space="preserve"> </w:t>
      </w:r>
      <w:r>
        <w:rPr>
          <w:sz w:val="24"/>
        </w:rPr>
        <w:t>thereof.</w:t>
      </w:r>
      <w:r>
        <w:rPr>
          <w:spacing w:val="80"/>
          <w:sz w:val="24"/>
        </w:rPr>
        <w:t xml:space="preserve"> </w:t>
      </w:r>
      <w:r>
        <w:rPr>
          <w:sz w:val="24"/>
        </w:rPr>
        <w:t>The</w:t>
      </w:r>
      <w:r>
        <w:rPr>
          <w:spacing w:val="78"/>
          <w:sz w:val="24"/>
        </w:rPr>
        <w:t xml:space="preserve"> </w:t>
      </w:r>
      <w:r>
        <w:rPr>
          <w:sz w:val="24"/>
        </w:rPr>
        <w:t>Client</w:t>
      </w:r>
      <w:r>
        <w:rPr>
          <w:spacing w:val="80"/>
          <w:sz w:val="24"/>
        </w:rPr>
        <w:t xml:space="preserve"> </w:t>
      </w:r>
      <w:r>
        <w:rPr>
          <w:sz w:val="24"/>
        </w:rPr>
        <w:t>understands</w:t>
      </w:r>
      <w:r>
        <w:rPr>
          <w:spacing w:val="80"/>
          <w:sz w:val="24"/>
        </w:rPr>
        <w:t xml:space="preserve"> </w:t>
      </w:r>
      <w:r>
        <w:rPr>
          <w:sz w:val="24"/>
        </w:rPr>
        <w:t>that</w:t>
      </w:r>
      <w:r>
        <w:rPr>
          <w:spacing w:val="80"/>
          <w:sz w:val="24"/>
        </w:rPr>
        <w:t xml:space="preserve"> </w:t>
      </w:r>
      <w:r>
        <w:rPr>
          <w:sz w:val="24"/>
        </w:rPr>
        <w:t>this</w:t>
      </w:r>
      <w:r>
        <w:rPr>
          <w:spacing w:val="80"/>
          <w:sz w:val="24"/>
        </w:rPr>
        <w:t xml:space="preserve"> </w:t>
      </w:r>
      <w:r>
        <w:rPr>
          <w:sz w:val="24"/>
        </w:rPr>
        <w:t>agreement</w:t>
      </w:r>
      <w:r>
        <w:rPr>
          <w:spacing w:val="80"/>
          <w:sz w:val="24"/>
        </w:rPr>
        <w:t xml:space="preserve"> </w:t>
      </w:r>
      <w:r>
        <w:rPr>
          <w:sz w:val="24"/>
        </w:rPr>
        <w:t>to</w:t>
      </w:r>
    </w:p>
    <w:p w:rsidR="00EA0474" w:rsidRDefault="007366F1">
      <w:pPr>
        <w:pStyle w:val="BodyText"/>
        <w:spacing w:before="4" w:line="381" w:lineRule="auto"/>
        <w:ind w:left="1181" w:right="130"/>
      </w:pPr>
      <w:r>
        <w:t>arbitrate</w:t>
      </w:r>
      <w:r>
        <w:rPr>
          <w:spacing w:val="40"/>
        </w:rPr>
        <w:t xml:space="preserve"> </w:t>
      </w:r>
      <w:r>
        <w:t>does</w:t>
      </w:r>
      <w:r>
        <w:rPr>
          <w:spacing w:val="40"/>
        </w:rPr>
        <w:t xml:space="preserve"> </w:t>
      </w:r>
      <w:r>
        <w:t>not</w:t>
      </w:r>
      <w:r>
        <w:rPr>
          <w:spacing w:val="40"/>
        </w:rPr>
        <w:t xml:space="preserve"> </w:t>
      </w:r>
      <w:r>
        <w:t>constitute</w:t>
      </w:r>
      <w:r>
        <w:rPr>
          <w:spacing w:val="40"/>
        </w:rPr>
        <w:t xml:space="preserve"> </w:t>
      </w:r>
      <w:r>
        <w:t>a</w:t>
      </w:r>
      <w:r>
        <w:rPr>
          <w:spacing w:val="40"/>
        </w:rPr>
        <w:t xml:space="preserve"> </w:t>
      </w:r>
      <w:r>
        <w:t>waiver</w:t>
      </w:r>
      <w:r>
        <w:rPr>
          <w:spacing w:val="40"/>
        </w:rPr>
        <w:t xml:space="preserve"> </w:t>
      </w:r>
      <w:r>
        <w:t>of</w:t>
      </w:r>
      <w:r>
        <w:rPr>
          <w:spacing w:val="40"/>
        </w:rPr>
        <w:t xml:space="preserve"> </w:t>
      </w:r>
      <w:r>
        <w:t>the</w:t>
      </w:r>
      <w:r>
        <w:rPr>
          <w:spacing w:val="40"/>
        </w:rPr>
        <w:t xml:space="preserve"> </w:t>
      </w:r>
      <w:r>
        <w:t>right</w:t>
      </w:r>
      <w:r>
        <w:rPr>
          <w:spacing w:val="40"/>
        </w:rPr>
        <w:t xml:space="preserve"> </w:t>
      </w:r>
      <w:r>
        <w:t>to</w:t>
      </w:r>
      <w:r>
        <w:rPr>
          <w:spacing w:val="40"/>
        </w:rPr>
        <w:t xml:space="preserve"> </w:t>
      </w:r>
      <w:r>
        <w:t>seek</w:t>
      </w:r>
      <w:r>
        <w:rPr>
          <w:spacing w:val="40"/>
        </w:rPr>
        <w:t xml:space="preserve"> </w:t>
      </w:r>
      <w:r>
        <w:t>a</w:t>
      </w:r>
      <w:r>
        <w:rPr>
          <w:spacing w:val="40"/>
        </w:rPr>
        <w:t xml:space="preserve"> </w:t>
      </w:r>
      <w:r>
        <w:t>judicial</w:t>
      </w:r>
      <w:r>
        <w:rPr>
          <w:spacing w:val="40"/>
        </w:rPr>
        <w:t xml:space="preserve"> </w:t>
      </w:r>
      <w:r>
        <w:t xml:space="preserve">forum where such waiver would be void under securities laws in force. Both parties should voluntarily agree to arbitration, arbitration is final and binding on the </w:t>
      </w:r>
      <w:r>
        <w:rPr>
          <w:spacing w:val="-2"/>
        </w:rPr>
        <w:t>parties.</w:t>
      </w:r>
    </w:p>
    <w:p w:rsidR="00EA0474" w:rsidRDefault="007366F1">
      <w:pPr>
        <w:pStyle w:val="ListParagraph"/>
        <w:numPr>
          <w:ilvl w:val="0"/>
          <w:numId w:val="8"/>
        </w:numPr>
        <w:tabs>
          <w:tab w:val="left" w:pos="1181"/>
        </w:tabs>
        <w:spacing w:before="275" w:line="348" w:lineRule="auto"/>
        <w:ind w:right="132"/>
        <w:jc w:val="left"/>
        <w:rPr>
          <w:sz w:val="24"/>
        </w:rPr>
      </w:pPr>
      <w:r>
        <w:rPr>
          <w:rFonts w:ascii="Palatino Linotype"/>
          <w:b/>
          <w:sz w:val="24"/>
          <w:u w:val="single"/>
        </w:rPr>
        <w:t>Compliance</w:t>
      </w:r>
      <w:r>
        <w:rPr>
          <w:rFonts w:ascii="Palatino Linotype"/>
          <w:b/>
          <w:spacing w:val="40"/>
          <w:sz w:val="24"/>
          <w:u w:val="single"/>
        </w:rPr>
        <w:t xml:space="preserve"> </w:t>
      </w:r>
      <w:r>
        <w:rPr>
          <w:rFonts w:ascii="Palatino Linotype"/>
          <w:b/>
          <w:sz w:val="24"/>
          <w:u w:val="single"/>
        </w:rPr>
        <w:t>Contact</w:t>
      </w:r>
      <w:r>
        <w:rPr>
          <w:rFonts w:ascii="Palatino Linotype"/>
          <w:b/>
          <w:spacing w:val="40"/>
          <w:sz w:val="24"/>
          <w:u w:val="single"/>
        </w:rPr>
        <w:t xml:space="preserve"> </w:t>
      </w:r>
      <w:r>
        <w:rPr>
          <w:rFonts w:ascii="Palatino Linotype"/>
          <w:b/>
          <w:sz w:val="24"/>
          <w:u w:val="single"/>
        </w:rPr>
        <w:t>Person</w:t>
      </w:r>
      <w:r>
        <w:rPr>
          <w:sz w:val="24"/>
        </w:rPr>
        <w:t>:</w:t>
      </w:r>
      <w:r>
        <w:rPr>
          <w:spacing w:val="40"/>
          <w:sz w:val="24"/>
        </w:rPr>
        <w:t xml:space="preserve"> </w:t>
      </w:r>
      <w:r>
        <w:rPr>
          <w:sz w:val="24"/>
        </w:rPr>
        <w:t>In</w:t>
      </w:r>
      <w:r>
        <w:rPr>
          <w:spacing w:val="40"/>
          <w:sz w:val="24"/>
        </w:rPr>
        <w:t xml:space="preserve"> </w:t>
      </w:r>
      <w:r>
        <w:rPr>
          <w:sz w:val="24"/>
        </w:rPr>
        <w:t>case</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query</w:t>
      </w:r>
      <w:r>
        <w:rPr>
          <w:spacing w:val="40"/>
          <w:sz w:val="24"/>
        </w:rPr>
        <w:t xml:space="preserve"> </w:t>
      </w:r>
      <w:r>
        <w:rPr>
          <w:sz w:val="24"/>
        </w:rPr>
        <w:t>or</w:t>
      </w:r>
      <w:r>
        <w:rPr>
          <w:spacing w:val="40"/>
          <w:sz w:val="24"/>
        </w:rPr>
        <w:t xml:space="preserve"> </w:t>
      </w:r>
      <w:r>
        <w:rPr>
          <w:sz w:val="24"/>
        </w:rPr>
        <w:t>grievance,</w:t>
      </w:r>
      <w:r>
        <w:rPr>
          <w:spacing w:val="40"/>
          <w:sz w:val="24"/>
        </w:rPr>
        <w:t xml:space="preserve"> </w:t>
      </w:r>
      <w:r>
        <w:rPr>
          <w:sz w:val="24"/>
        </w:rPr>
        <w:t>client</w:t>
      </w:r>
      <w:r>
        <w:rPr>
          <w:spacing w:val="40"/>
          <w:sz w:val="24"/>
        </w:rPr>
        <w:t xml:space="preserve"> </w:t>
      </w:r>
      <w:r>
        <w:rPr>
          <w:sz w:val="24"/>
        </w:rPr>
        <w:t>shall contact through following medium:</w:t>
      </w:r>
    </w:p>
    <w:p w:rsidR="00EA0474" w:rsidRDefault="007366F1">
      <w:pPr>
        <w:pStyle w:val="BodyText"/>
        <w:tabs>
          <w:tab w:val="left" w:pos="2866"/>
        </w:tabs>
        <w:spacing w:before="40"/>
        <w:ind w:left="1181"/>
        <w:jc w:val="left"/>
      </w:pPr>
      <w:r>
        <w:t>Tel</w:t>
      </w:r>
      <w:r>
        <w:rPr>
          <w:spacing w:val="30"/>
        </w:rPr>
        <w:t xml:space="preserve"> </w:t>
      </w:r>
      <w:r>
        <w:t>No.</w:t>
      </w:r>
      <w:r>
        <w:rPr>
          <w:spacing w:val="31"/>
        </w:rPr>
        <w:t xml:space="preserve"> </w:t>
      </w:r>
      <w:r>
        <w:t>:</w:t>
      </w:r>
      <w:r>
        <w:rPr>
          <w:spacing w:val="30"/>
        </w:rPr>
        <w:t xml:space="preserve"> </w:t>
      </w:r>
      <w:r>
        <w:rPr>
          <w:u w:val="single"/>
        </w:rPr>
        <w:tab/>
      </w:r>
      <w:r>
        <w:rPr>
          <w:spacing w:val="-2"/>
        </w:rPr>
        <w:t>9136729062</w:t>
      </w:r>
    </w:p>
    <w:p w:rsidR="00EA0474" w:rsidRDefault="007366F1">
      <w:pPr>
        <w:pStyle w:val="BodyText"/>
        <w:tabs>
          <w:tab w:val="left" w:pos="2846"/>
        </w:tabs>
        <w:spacing w:before="40"/>
        <w:ind w:left="1181"/>
        <w:jc w:val="left"/>
      </w:pPr>
      <w:r>
        <w:t>Mail</w:t>
      </w:r>
      <w:r>
        <w:rPr>
          <w:spacing w:val="30"/>
        </w:rPr>
        <w:t xml:space="preserve"> </w:t>
      </w:r>
      <w:r>
        <w:t>id</w:t>
      </w:r>
      <w:r>
        <w:rPr>
          <w:spacing w:val="31"/>
        </w:rPr>
        <w:t xml:space="preserve"> </w:t>
      </w:r>
      <w:r>
        <w:t>:</w:t>
      </w:r>
      <w:r>
        <w:rPr>
          <w:spacing w:val="30"/>
        </w:rPr>
        <w:t xml:space="preserve"> </w:t>
      </w:r>
      <w:r>
        <w:rPr>
          <w:u w:val="single"/>
        </w:rPr>
        <w:tab/>
      </w:r>
      <w:hyperlink r:id="rId7">
        <w:r>
          <w:rPr>
            <w:spacing w:val="-2"/>
          </w:rPr>
          <w:t>service@finetechresearch.com</w:t>
        </w:r>
      </w:hyperlink>
    </w:p>
    <w:p w:rsidR="00EA0474" w:rsidRDefault="00EA0474">
      <w:pPr>
        <w:pStyle w:val="BodyText"/>
        <w:spacing w:before="210"/>
        <w:jc w:val="left"/>
      </w:pPr>
    </w:p>
    <w:p w:rsidR="00EA0474" w:rsidRDefault="007366F1">
      <w:pPr>
        <w:pStyle w:val="BodyText"/>
        <w:spacing w:line="381" w:lineRule="auto"/>
        <w:ind w:left="1181" w:right="138"/>
      </w:pPr>
      <w:r>
        <w:t>Further, Investment Adviser shall be responsible to resolve the grievances</w:t>
      </w:r>
      <w:r>
        <w:rPr>
          <w:spacing w:val="80"/>
        </w:rPr>
        <w:t xml:space="preserve"> </w:t>
      </w:r>
      <w:r>
        <w:t>within the timelines specified under SEBI circulars.</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ListParagraph"/>
        <w:numPr>
          <w:ilvl w:val="0"/>
          <w:numId w:val="8"/>
        </w:numPr>
        <w:tabs>
          <w:tab w:val="left" w:pos="1181"/>
        </w:tabs>
        <w:spacing w:before="54" w:line="367" w:lineRule="auto"/>
        <w:ind w:right="137"/>
        <w:jc w:val="both"/>
        <w:rPr>
          <w:sz w:val="24"/>
        </w:rPr>
      </w:pPr>
      <w:r>
        <w:rPr>
          <w:rFonts w:ascii="Palatino Linotype"/>
          <w:b/>
          <w:sz w:val="24"/>
          <w:u w:val="single"/>
        </w:rPr>
        <w:lastRenderedPageBreak/>
        <w:t>Severability:</w:t>
      </w:r>
      <w:r>
        <w:rPr>
          <w:rFonts w:ascii="Palatino Linotype"/>
          <w:b/>
          <w:sz w:val="24"/>
        </w:rPr>
        <w:t xml:space="preserve"> </w:t>
      </w:r>
      <w:r>
        <w:rPr>
          <w:sz w:val="24"/>
        </w:rPr>
        <w:t>If</w:t>
      </w:r>
      <w:r>
        <w:rPr>
          <w:spacing w:val="29"/>
          <w:sz w:val="24"/>
        </w:rPr>
        <w:t xml:space="preserve"> </w:t>
      </w:r>
      <w:r>
        <w:rPr>
          <w:sz w:val="24"/>
        </w:rPr>
        <w:t>any provision of</w:t>
      </w:r>
      <w:r>
        <w:rPr>
          <w:spacing w:val="34"/>
          <w:sz w:val="24"/>
        </w:rPr>
        <w:t xml:space="preserve"> </w:t>
      </w:r>
      <w:r>
        <w:rPr>
          <w:sz w:val="24"/>
        </w:rPr>
        <w:t>this</w:t>
      </w:r>
      <w:r>
        <w:rPr>
          <w:spacing w:val="31"/>
          <w:sz w:val="24"/>
        </w:rPr>
        <w:t xml:space="preserve"> </w:t>
      </w:r>
      <w:r>
        <w:rPr>
          <w:sz w:val="24"/>
        </w:rPr>
        <w:t>Agreement</w:t>
      </w:r>
      <w:r>
        <w:rPr>
          <w:spacing w:val="30"/>
          <w:sz w:val="24"/>
        </w:rPr>
        <w:t xml:space="preserve"> </w:t>
      </w:r>
      <w:r>
        <w:rPr>
          <w:sz w:val="24"/>
        </w:rPr>
        <w:t>shall</w:t>
      </w:r>
      <w:r>
        <w:rPr>
          <w:spacing w:val="29"/>
          <w:sz w:val="24"/>
        </w:rPr>
        <w:t xml:space="preserve"> </w:t>
      </w:r>
      <w:r>
        <w:rPr>
          <w:sz w:val="24"/>
        </w:rPr>
        <w:t>be held</w:t>
      </w:r>
      <w:r>
        <w:rPr>
          <w:spacing w:val="29"/>
          <w:sz w:val="24"/>
        </w:rPr>
        <w:t xml:space="preserve"> </w:t>
      </w:r>
      <w:r>
        <w:rPr>
          <w:sz w:val="24"/>
        </w:rPr>
        <w:t>or</w:t>
      </w:r>
      <w:r>
        <w:rPr>
          <w:spacing w:val="27"/>
          <w:sz w:val="24"/>
        </w:rPr>
        <w:t xml:space="preserve"> </w:t>
      </w:r>
      <w:r>
        <w:rPr>
          <w:sz w:val="24"/>
        </w:rPr>
        <w:t>made invalid by</w:t>
      </w:r>
      <w:r>
        <w:rPr>
          <w:spacing w:val="40"/>
          <w:sz w:val="24"/>
        </w:rPr>
        <w:t xml:space="preserve"> </w:t>
      </w:r>
      <w:r>
        <w:rPr>
          <w:sz w:val="24"/>
        </w:rPr>
        <w:t>a</w:t>
      </w:r>
      <w:r>
        <w:rPr>
          <w:spacing w:val="40"/>
          <w:sz w:val="24"/>
        </w:rPr>
        <w:t xml:space="preserve"> </w:t>
      </w:r>
      <w:r>
        <w:rPr>
          <w:sz w:val="24"/>
        </w:rPr>
        <w:t>court</w:t>
      </w:r>
      <w:r>
        <w:rPr>
          <w:spacing w:val="40"/>
          <w:sz w:val="24"/>
        </w:rPr>
        <w:t xml:space="preserve"> </w:t>
      </w:r>
      <w:r>
        <w:rPr>
          <w:sz w:val="24"/>
        </w:rPr>
        <w:t>decision,</w:t>
      </w:r>
      <w:r>
        <w:rPr>
          <w:spacing w:val="40"/>
          <w:sz w:val="24"/>
        </w:rPr>
        <w:t xml:space="preserve"> </w:t>
      </w:r>
      <w:r>
        <w:rPr>
          <w:sz w:val="24"/>
        </w:rPr>
        <w:t>statute,</w:t>
      </w:r>
      <w:r>
        <w:rPr>
          <w:spacing w:val="40"/>
          <w:sz w:val="24"/>
        </w:rPr>
        <w:t xml:space="preserve"> </w:t>
      </w:r>
      <w:r>
        <w:rPr>
          <w:sz w:val="24"/>
        </w:rPr>
        <w:t>rule</w:t>
      </w:r>
      <w:r>
        <w:rPr>
          <w:spacing w:val="40"/>
          <w:sz w:val="24"/>
        </w:rPr>
        <w:t xml:space="preserve"> </w:t>
      </w:r>
      <w:r>
        <w:rPr>
          <w:sz w:val="24"/>
        </w:rPr>
        <w:t>or</w:t>
      </w:r>
      <w:r>
        <w:rPr>
          <w:spacing w:val="40"/>
          <w:sz w:val="24"/>
        </w:rPr>
        <w:t xml:space="preserve"> </w:t>
      </w:r>
      <w:r>
        <w:rPr>
          <w:sz w:val="24"/>
        </w:rPr>
        <w:t>otherwise,</w:t>
      </w:r>
      <w:r>
        <w:rPr>
          <w:spacing w:val="40"/>
          <w:sz w:val="24"/>
        </w:rPr>
        <w:t xml:space="preserve"> </w:t>
      </w:r>
      <w:r>
        <w:rPr>
          <w:sz w:val="24"/>
        </w:rPr>
        <w:t>the</w:t>
      </w:r>
      <w:r>
        <w:rPr>
          <w:spacing w:val="40"/>
          <w:sz w:val="24"/>
        </w:rPr>
        <w:t xml:space="preserve"> </w:t>
      </w:r>
      <w:r>
        <w:rPr>
          <w:sz w:val="24"/>
        </w:rPr>
        <w:t>remainder</w:t>
      </w:r>
      <w:r>
        <w:rPr>
          <w:spacing w:val="40"/>
          <w:sz w:val="24"/>
        </w:rPr>
        <w:t xml:space="preserve"> </w:t>
      </w:r>
      <w:r>
        <w:rPr>
          <w:sz w:val="24"/>
        </w:rPr>
        <w:t>of</w:t>
      </w:r>
      <w:r>
        <w:rPr>
          <w:spacing w:val="40"/>
          <w:sz w:val="24"/>
        </w:rPr>
        <w:t xml:space="preserve"> </w:t>
      </w:r>
      <w:r>
        <w:rPr>
          <w:sz w:val="24"/>
        </w:rPr>
        <w:t>this Agreement shall not be affected thereby.</w:t>
      </w:r>
    </w:p>
    <w:p w:rsidR="00EA0474" w:rsidRDefault="00EA0474">
      <w:pPr>
        <w:pStyle w:val="BodyText"/>
        <w:spacing w:before="4"/>
        <w:jc w:val="left"/>
      </w:pPr>
    </w:p>
    <w:p w:rsidR="00EA0474" w:rsidRDefault="007366F1">
      <w:pPr>
        <w:pStyle w:val="ListParagraph"/>
        <w:numPr>
          <w:ilvl w:val="0"/>
          <w:numId w:val="8"/>
        </w:numPr>
        <w:tabs>
          <w:tab w:val="left" w:pos="1181"/>
        </w:tabs>
        <w:spacing w:line="372" w:lineRule="auto"/>
        <w:ind w:right="135"/>
        <w:jc w:val="both"/>
        <w:rPr>
          <w:sz w:val="24"/>
        </w:rPr>
      </w:pPr>
      <w:r>
        <w:rPr>
          <w:rFonts w:ascii="Palatino Linotype"/>
          <w:b/>
          <w:w w:val="105"/>
          <w:sz w:val="24"/>
          <w:u w:val="single"/>
        </w:rPr>
        <w:t>Force</w:t>
      </w:r>
      <w:r>
        <w:rPr>
          <w:rFonts w:ascii="Palatino Linotype"/>
          <w:b/>
          <w:spacing w:val="-16"/>
          <w:w w:val="105"/>
          <w:sz w:val="24"/>
          <w:u w:val="single"/>
        </w:rPr>
        <w:t xml:space="preserve"> </w:t>
      </w:r>
      <w:r>
        <w:rPr>
          <w:rFonts w:ascii="Palatino Linotype"/>
          <w:b/>
          <w:w w:val="105"/>
          <w:sz w:val="24"/>
          <w:u w:val="single"/>
        </w:rPr>
        <w:t>Majeure:</w:t>
      </w:r>
      <w:r>
        <w:rPr>
          <w:rFonts w:ascii="Palatino Linotype"/>
          <w:b/>
          <w:spacing w:val="-16"/>
          <w:w w:val="105"/>
          <w:sz w:val="24"/>
        </w:rPr>
        <w:t xml:space="preserve"> </w:t>
      </w:r>
      <w:r>
        <w:rPr>
          <w:w w:val="105"/>
          <w:sz w:val="24"/>
        </w:rPr>
        <w:t>The</w:t>
      </w:r>
      <w:r>
        <w:rPr>
          <w:spacing w:val="-14"/>
          <w:w w:val="105"/>
          <w:sz w:val="24"/>
        </w:rPr>
        <w:t xml:space="preserve"> </w:t>
      </w:r>
      <w:r>
        <w:rPr>
          <w:w w:val="105"/>
          <w:sz w:val="24"/>
        </w:rPr>
        <w:t>Investment</w:t>
      </w:r>
      <w:r>
        <w:rPr>
          <w:spacing w:val="-14"/>
          <w:w w:val="105"/>
          <w:sz w:val="24"/>
        </w:rPr>
        <w:t xml:space="preserve"> </w:t>
      </w:r>
      <w:r>
        <w:rPr>
          <w:w w:val="105"/>
          <w:sz w:val="24"/>
        </w:rPr>
        <w:t>Adviser</w:t>
      </w:r>
      <w:r>
        <w:rPr>
          <w:spacing w:val="-10"/>
          <w:w w:val="105"/>
          <w:sz w:val="24"/>
        </w:rPr>
        <w:t xml:space="preserve"> </w:t>
      </w:r>
      <w:r>
        <w:rPr>
          <w:w w:val="105"/>
          <w:sz w:val="24"/>
        </w:rPr>
        <w:t>shall</w:t>
      </w:r>
      <w:r>
        <w:rPr>
          <w:spacing w:val="-14"/>
          <w:w w:val="105"/>
          <w:sz w:val="24"/>
        </w:rPr>
        <w:t xml:space="preserve"> </w:t>
      </w:r>
      <w:r>
        <w:rPr>
          <w:w w:val="105"/>
          <w:sz w:val="24"/>
        </w:rPr>
        <w:t>not</w:t>
      </w:r>
      <w:r>
        <w:rPr>
          <w:spacing w:val="-11"/>
          <w:w w:val="105"/>
          <w:sz w:val="24"/>
        </w:rPr>
        <w:t xml:space="preserve"> </w:t>
      </w:r>
      <w:r>
        <w:rPr>
          <w:w w:val="105"/>
          <w:sz w:val="24"/>
        </w:rPr>
        <w:t>be</w:t>
      </w:r>
      <w:r>
        <w:rPr>
          <w:spacing w:val="-14"/>
          <w:w w:val="105"/>
          <w:sz w:val="24"/>
        </w:rPr>
        <w:t xml:space="preserve"> </w:t>
      </w:r>
      <w:r>
        <w:rPr>
          <w:w w:val="105"/>
          <w:sz w:val="24"/>
        </w:rPr>
        <w:t>liable</w:t>
      </w:r>
      <w:r>
        <w:rPr>
          <w:spacing w:val="-13"/>
          <w:w w:val="105"/>
          <w:sz w:val="24"/>
        </w:rPr>
        <w:t xml:space="preserve"> </w:t>
      </w:r>
      <w:r>
        <w:rPr>
          <w:w w:val="105"/>
          <w:sz w:val="24"/>
        </w:rPr>
        <w:t>for</w:t>
      </w:r>
      <w:r>
        <w:rPr>
          <w:spacing w:val="-13"/>
          <w:w w:val="105"/>
          <w:sz w:val="24"/>
        </w:rPr>
        <w:t xml:space="preserve"> </w:t>
      </w:r>
      <w:r>
        <w:rPr>
          <w:w w:val="105"/>
          <w:sz w:val="24"/>
        </w:rPr>
        <w:t>delays</w:t>
      </w:r>
      <w:r>
        <w:rPr>
          <w:spacing w:val="-11"/>
          <w:w w:val="105"/>
          <w:sz w:val="24"/>
        </w:rPr>
        <w:t xml:space="preserve"> </w:t>
      </w:r>
      <w:r>
        <w:rPr>
          <w:w w:val="105"/>
          <w:sz w:val="24"/>
        </w:rPr>
        <w:t>or</w:t>
      </w:r>
      <w:r>
        <w:rPr>
          <w:spacing w:val="-13"/>
          <w:w w:val="105"/>
          <w:sz w:val="24"/>
        </w:rPr>
        <w:t xml:space="preserve"> </w:t>
      </w:r>
      <w:r>
        <w:rPr>
          <w:w w:val="105"/>
          <w:sz w:val="24"/>
        </w:rPr>
        <w:t>errors occurring by reason of circumstances beyond its control, including but not limited to acts of civil or military authority, national emergencies, work stoppages,</w:t>
      </w:r>
      <w:r>
        <w:rPr>
          <w:spacing w:val="40"/>
          <w:w w:val="105"/>
          <w:sz w:val="24"/>
        </w:rPr>
        <w:t xml:space="preserve"> </w:t>
      </w:r>
      <w:r>
        <w:rPr>
          <w:w w:val="105"/>
          <w:sz w:val="24"/>
        </w:rPr>
        <w:t>fire,</w:t>
      </w:r>
      <w:r>
        <w:rPr>
          <w:spacing w:val="40"/>
          <w:w w:val="105"/>
          <w:sz w:val="24"/>
        </w:rPr>
        <w:t xml:space="preserve"> </w:t>
      </w:r>
      <w:r>
        <w:rPr>
          <w:w w:val="105"/>
          <w:sz w:val="24"/>
        </w:rPr>
        <w:t>flood,</w:t>
      </w:r>
      <w:r>
        <w:rPr>
          <w:spacing w:val="40"/>
          <w:w w:val="105"/>
          <w:sz w:val="24"/>
        </w:rPr>
        <w:t xml:space="preserve"> </w:t>
      </w:r>
      <w:r>
        <w:rPr>
          <w:w w:val="105"/>
          <w:sz w:val="24"/>
        </w:rPr>
        <w:t>catastrophe,</w:t>
      </w:r>
      <w:r>
        <w:rPr>
          <w:spacing w:val="40"/>
          <w:w w:val="105"/>
          <w:sz w:val="24"/>
        </w:rPr>
        <w:t xml:space="preserve"> </w:t>
      </w:r>
      <w:r>
        <w:rPr>
          <w:w w:val="105"/>
          <w:sz w:val="24"/>
        </w:rPr>
        <w:t>acts</w:t>
      </w:r>
      <w:r>
        <w:rPr>
          <w:spacing w:val="40"/>
          <w:w w:val="105"/>
          <w:sz w:val="24"/>
        </w:rPr>
        <w:t xml:space="preserve"> </w:t>
      </w:r>
      <w:r>
        <w:rPr>
          <w:w w:val="105"/>
          <w:sz w:val="24"/>
        </w:rPr>
        <w:t>of</w:t>
      </w:r>
      <w:r>
        <w:rPr>
          <w:spacing w:val="40"/>
          <w:w w:val="105"/>
          <w:sz w:val="24"/>
        </w:rPr>
        <w:t xml:space="preserve"> </w:t>
      </w:r>
      <w:r>
        <w:rPr>
          <w:w w:val="105"/>
          <w:sz w:val="24"/>
        </w:rPr>
        <w:t>God,</w:t>
      </w:r>
      <w:r>
        <w:rPr>
          <w:spacing w:val="40"/>
          <w:w w:val="105"/>
          <w:sz w:val="24"/>
        </w:rPr>
        <w:t xml:space="preserve"> </w:t>
      </w:r>
      <w:r>
        <w:rPr>
          <w:w w:val="105"/>
          <w:sz w:val="24"/>
        </w:rPr>
        <w:t>insurrection,</w:t>
      </w:r>
      <w:r>
        <w:rPr>
          <w:spacing w:val="40"/>
          <w:w w:val="105"/>
          <w:sz w:val="24"/>
        </w:rPr>
        <w:t xml:space="preserve"> </w:t>
      </w:r>
      <w:r>
        <w:rPr>
          <w:w w:val="105"/>
          <w:sz w:val="24"/>
        </w:rPr>
        <w:t>war,</w:t>
      </w:r>
      <w:r>
        <w:rPr>
          <w:spacing w:val="40"/>
          <w:w w:val="105"/>
          <w:sz w:val="24"/>
        </w:rPr>
        <w:t xml:space="preserve"> </w:t>
      </w:r>
      <w:r>
        <w:rPr>
          <w:w w:val="105"/>
          <w:sz w:val="24"/>
        </w:rPr>
        <w:t>riot,</w:t>
      </w:r>
      <w:r>
        <w:rPr>
          <w:spacing w:val="40"/>
          <w:w w:val="105"/>
          <w:sz w:val="24"/>
        </w:rPr>
        <w:t xml:space="preserve"> </w:t>
      </w:r>
      <w:r>
        <w:rPr>
          <w:w w:val="105"/>
          <w:sz w:val="24"/>
        </w:rPr>
        <w:t>or</w:t>
      </w:r>
    </w:p>
    <w:p w:rsidR="00EA0474" w:rsidRDefault="007366F1">
      <w:pPr>
        <w:pStyle w:val="BodyText"/>
        <w:spacing w:before="5" w:line="381" w:lineRule="auto"/>
        <w:ind w:left="1181" w:right="131"/>
      </w:pPr>
      <w:r>
        <w:rPr>
          <w:w w:val="105"/>
        </w:rPr>
        <w:t>failure of communication or power supply. In the event of equipment breakdowns</w:t>
      </w:r>
      <w:r>
        <w:rPr>
          <w:spacing w:val="-4"/>
          <w:w w:val="105"/>
        </w:rPr>
        <w:t xml:space="preserve"> </w:t>
      </w:r>
      <w:r>
        <w:rPr>
          <w:w w:val="105"/>
        </w:rPr>
        <w:t>beyond</w:t>
      </w:r>
      <w:r>
        <w:rPr>
          <w:spacing w:val="-2"/>
          <w:w w:val="105"/>
        </w:rPr>
        <w:t xml:space="preserve"> </w:t>
      </w:r>
      <w:r>
        <w:rPr>
          <w:w w:val="105"/>
        </w:rPr>
        <w:t>its</w:t>
      </w:r>
      <w:r>
        <w:rPr>
          <w:spacing w:val="-4"/>
          <w:w w:val="105"/>
        </w:rPr>
        <w:t xml:space="preserve"> </w:t>
      </w:r>
      <w:r>
        <w:rPr>
          <w:w w:val="105"/>
        </w:rPr>
        <w:t>control, the Investment</w:t>
      </w:r>
      <w:r>
        <w:rPr>
          <w:spacing w:val="-1"/>
          <w:w w:val="105"/>
        </w:rPr>
        <w:t xml:space="preserve"> </w:t>
      </w:r>
      <w:r>
        <w:rPr>
          <w:w w:val="105"/>
        </w:rPr>
        <w:t>Adviser</w:t>
      </w:r>
      <w:r>
        <w:rPr>
          <w:spacing w:val="-1"/>
          <w:w w:val="105"/>
        </w:rPr>
        <w:t xml:space="preserve"> </w:t>
      </w:r>
      <w:r>
        <w:rPr>
          <w:w w:val="105"/>
        </w:rPr>
        <w:t>shall</w:t>
      </w:r>
      <w:r>
        <w:rPr>
          <w:spacing w:val="-1"/>
          <w:w w:val="105"/>
        </w:rPr>
        <w:t xml:space="preserve"> </w:t>
      </w:r>
      <w:r>
        <w:rPr>
          <w:w w:val="105"/>
        </w:rPr>
        <w:t>take</w:t>
      </w:r>
      <w:r>
        <w:rPr>
          <w:spacing w:val="-3"/>
          <w:w w:val="105"/>
        </w:rPr>
        <w:t xml:space="preserve"> </w:t>
      </w:r>
      <w:r>
        <w:rPr>
          <w:w w:val="105"/>
        </w:rPr>
        <w:t>reasonable steps</w:t>
      </w:r>
      <w:r>
        <w:rPr>
          <w:spacing w:val="-9"/>
          <w:w w:val="105"/>
        </w:rPr>
        <w:t xml:space="preserve"> </w:t>
      </w:r>
      <w:r>
        <w:rPr>
          <w:w w:val="105"/>
        </w:rPr>
        <w:t>to</w:t>
      </w:r>
      <w:r>
        <w:rPr>
          <w:spacing w:val="-9"/>
          <w:w w:val="105"/>
        </w:rPr>
        <w:t xml:space="preserve"> </w:t>
      </w:r>
      <w:r>
        <w:rPr>
          <w:w w:val="105"/>
        </w:rPr>
        <w:t>minimize</w:t>
      </w:r>
      <w:r>
        <w:rPr>
          <w:spacing w:val="-8"/>
          <w:w w:val="105"/>
        </w:rPr>
        <w:t xml:space="preserve"> </w:t>
      </w:r>
      <w:r>
        <w:rPr>
          <w:w w:val="105"/>
        </w:rPr>
        <w:t>service</w:t>
      </w:r>
      <w:r>
        <w:rPr>
          <w:spacing w:val="-8"/>
          <w:w w:val="105"/>
        </w:rPr>
        <w:t xml:space="preserve"> </w:t>
      </w:r>
      <w:r>
        <w:rPr>
          <w:w w:val="105"/>
        </w:rPr>
        <w:t>interruptions</w:t>
      </w:r>
      <w:r>
        <w:rPr>
          <w:spacing w:val="-9"/>
          <w:w w:val="105"/>
        </w:rPr>
        <w:t xml:space="preserve"> </w:t>
      </w:r>
      <w:r>
        <w:rPr>
          <w:w w:val="105"/>
        </w:rPr>
        <w:t>but</w:t>
      </w:r>
      <w:r>
        <w:rPr>
          <w:spacing w:val="-10"/>
          <w:w w:val="105"/>
        </w:rPr>
        <w:t xml:space="preserve"> </w:t>
      </w:r>
      <w:r>
        <w:rPr>
          <w:w w:val="105"/>
        </w:rPr>
        <w:t>shall</w:t>
      </w:r>
      <w:r>
        <w:rPr>
          <w:spacing w:val="-7"/>
          <w:w w:val="105"/>
        </w:rPr>
        <w:t xml:space="preserve"> </w:t>
      </w:r>
      <w:r>
        <w:rPr>
          <w:w w:val="105"/>
        </w:rPr>
        <w:t>have</w:t>
      </w:r>
      <w:r>
        <w:rPr>
          <w:spacing w:val="-12"/>
          <w:w w:val="105"/>
        </w:rPr>
        <w:t xml:space="preserve"> </w:t>
      </w:r>
      <w:r>
        <w:rPr>
          <w:w w:val="105"/>
        </w:rPr>
        <w:t>no</w:t>
      </w:r>
      <w:r>
        <w:rPr>
          <w:spacing w:val="-9"/>
          <w:w w:val="105"/>
        </w:rPr>
        <w:t xml:space="preserve"> </w:t>
      </w:r>
      <w:r>
        <w:rPr>
          <w:w w:val="105"/>
        </w:rPr>
        <w:t>liability</w:t>
      </w:r>
      <w:r>
        <w:rPr>
          <w:spacing w:val="-11"/>
          <w:w w:val="105"/>
        </w:rPr>
        <w:t xml:space="preserve"> </w:t>
      </w:r>
      <w:r>
        <w:rPr>
          <w:w w:val="105"/>
        </w:rPr>
        <w:t>with</w:t>
      </w:r>
      <w:r>
        <w:rPr>
          <w:spacing w:val="-9"/>
          <w:w w:val="105"/>
        </w:rPr>
        <w:t xml:space="preserve"> </w:t>
      </w:r>
      <w:r>
        <w:rPr>
          <w:w w:val="105"/>
        </w:rPr>
        <w:t xml:space="preserve">respect </w:t>
      </w:r>
      <w:r>
        <w:rPr>
          <w:spacing w:val="-2"/>
          <w:w w:val="105"/>
        </w:rPr>
        <w:t>thereto.</w:t>
      </w:r>
    </w:p>
    <w:p w:rsidR="00EA0474" w:rsidRDefault="007366F1">
      <w:pPr>
        <w:pStyle w:val="ListParagraph"/>
        <w:numPr>
          <w:ilvl w:val="0"/>
          <w:numId w:val="8"/>
        </w:numPr>
        <w:tabs>
          <w:tab w:val="left" w:pos="1181"/>
        </w:tabs>
        <w:spacing w:before="275" w:line="348" w:lineRule="auto"/>
        <w:ind w:right="140"/>
        <w:jc w:val="both"/>
        <w:rPr>
          <w:sz w:val="24"/>
        </w:rPr>
      </w:pPr>
      <w:r>
        <w:rPr>
          <w:rFonts w:ascii="Palatino Linotype"/>
          <w:b/>
          <w:sz w:val="24"/>
          <w:u w:val="single"/>
        </w:rPr>
        <w:t>Miscellaneous:</w:t>
      </w:r>
      <w:r>
        <w:rPr>
          <w:rFonts w:ascii="Palatino Linotype"/>
          <w:b/>
          <w:sz w:val="24"/>
        </w:rPr>
        <w:t xml:space="preserve"> </w:t>
      </w:r>
      <w:r>
        <w:rPr>
          <w:sz w:val="24"/>
        </w:rPr>
        <w:t>Each party agrees to perform such further actions and execute such further agreements as are necessary to effectuate the purposes hereof.</w:t>
      </w:r>
    </w:p>
    <w:p w:rsidR="00EA0474" w:rsidRDefault="00EA0474">
      <w:pPr>
        <w:pStyle w:val="BodyText"/>
        <w:spacing w:before="219"/>
        <w:jc w:val="left"/>
      </w:pPr>
    </w:p>
    <w:p w:rsidR="00EA0474" w:rsidRDefault="007366F1">
      <w:pPr>
        <w:pStyle w:val="BodyText"/>
        <w:spacing w:line="254" w:lineRule="auto"/>
        <w:ind w:left="460" w:right="132"/>
      </w:pPr>
      <w:r>
        <w:rPr>
          <w:w w:val="105"/>
        </w:rPr>
        <w:t>IN WITNESS WHEREOF, the parties hereto have executed the Agreement on the</w:t>
      </w:r>
      <w:r>
        <w:rPr>
          <w:spacing w:val="40"/>
          <w:w w:val="105"/>
        </w:rPr>
        <w:t xml:space="preserve"> </w:t>
      </w:r>
      <w:r>
        <w:rPr>
          <w:w w:val="105"/>
        </w:rPr>
        <w:t>date</w:t>
      </w:r>
      <w:r>
        <w:rPr>
          <w:spacing w:val="-14"/>
          <w:w w:val="105"/>
        </w:rPr>
        <w:t xml:space="preserve"> </w:t>
      </w:r>
      <w:r w:rsidR="0051167F">
        <w:rPr>
          <w:w w:val="105"/>
        </w:rPr>
        <w:t>(DD/MM/YYYY</w:t>
      </w:r>
      <w:r>
        <w:rPr>
          <w:w w:val="105"/>
        </w:rPr>
        <w:t>)</w:t>
      </w:r>
      <w:r>
        <w:rPr>
          <w:spacing w:val="-14"/>
          <w:w w:val="105"/>
        </w:rPr>
        <w:t xml:space="preserve"> </w:t>
      </w:r>
      <w:r>
        <w:rPr>
          <w:w w:val="105"/>
        </w:rPr>
        <w:t>set</w:t>
      </w:r>
      <w:r>
        <w:rPr>
          <w:spacing w:val="-14"/>
          <w:w w:val="105"/>
        </w:rPr>
        <w:t xml:space="preserve"> </w:t>
      </w:r>
      <w:r>
        <w:rPr>
          <w:w w:val="105"/>
        </w:rPr>
        <w:t>forth</w:t>
      </w:r>
      <w:r>
        <w:rPr>
          <w:spacing w:val="-14"/>
          <w:w w:val="105"/>
        </w:rPr>
        <w:t xml:space="preserve"> </w:t>
      </w:r>
      <w:r>
        <w:rPr>
          <w:w w:val="105"/>
        </w:rPr>
        <w:t>below,</w:t>
      </w:r>
      <w:r>
        <w:rPr>
          <w:spacing w:val="-14"/>
          <w:w w:val="105"/>
        </w:rPr>
        <w:t xml:space="preserve"> </w:t>
      </w:r>
      <w:r>
        <w:rPr>
          <w:w w:val="105"/>
        </w:rPr>
        <w:t>and</w:t>
      </w:r>
      <w:r>
        <w:rPr>
          <w:spacing w:val="-14"/>
          <w:w w:val="105"/>
        </w:rPr>
        <w:t xml:space="preserve"> </w:t>
      </w:r>
      <w:r>
        <w:rPr>
          <w:w w:val="105"/>
        </w:rPr>
        <w:t>the</w:t>
      </w:r>
      <w:r>
        <w:rPr>
          <w:spacing w:val="-14"/>
          <w:w w:val="105"/>
        </w:rPr>
        <w:t xml:space="preserve"> </w:t>
      </w:r>
      <w:r>
        <w:rPr>
          <w:w w:val="105"/>
        </w:rPr>
        <w:t>Agreement</w:t>
      </w:r>
      <w:r>
        <w:rPr>
          <w:spacing w:val="-13"/>
          <w:w w:val="105"/>
        </w:rPr>
        <w:t xml:space="preserve"> </w:t>
      </w:r>
      <w:r>
        <w:rPr>
          <w:w w:val="105"/>
        </w:rPr>
        <w:t>is</w:t>
      </w:r>
      <w:r>
        <w:rPr>
          <w:spacing w:val="-14"/>
          <w:w w:val="105"/>
        </w:rPr>
        <w:t xml:space="preserve"> </w:t>
      </w:r>
      <w:r>
        <w:rPr>
          <w:w w:val="105"/>
        </w:rPr>
        <w:t>effective</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date</w:t>
      </w:r>
      <w:r>
        <w:rPr>
          <w:spacing w:val="-14"/>
          <w:w w:val="105"/>
        </w:rPr>
        <w:t xml:space="preserve"> </w:t>
      </w:r>
      <w:r>
        <w:rPr>
          <w:w w:val="105"/>
        </w:rPr>
        <w:t>of</w:t>
      </w:r>
      <w:r>
        <w:rPr>
          <w:spacing w:val="-14"/>
          <w:w w:val="105"/>
        </w:rPr>
        <w:t xml:space="preserve"> </w:t>
      </w:r>
      <w:r>
        <w:rPr>
          <w:w w:val="105"/>
        </w:rPr>
        <w:t xml:space="preserve">its </w:t>
      </w:r>
      <w:r>
        <w:rPr>
          <w:spacing w:val="-2"/>
          <w:w w:val="105"/>
        </w:rPr>
        <w:t>execution.</w:t>
      </w: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7366F1">
      <w:pPr>
        <w:pStyle w:val="BodyText"/>
        <w:spacing w:before="78"/>
        <w:jc w:val="left"/>
        <w:rPr>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213803</wp:posOffset>
                </wp:positionV>
                <wp:extent cx="3200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2C2DD" id="Graphic 1" o:spid="_x0000_s1026" style="position:absolute;margin-left:1in;margin-top:16.85pt;width:2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" path="m,l3200400,e" filled="f" strokeweight=".6pt">
                <v:path arrowok="t"/>
                <w10:wrap type="topAndBottom" anchorx="page"/>
              </v:shape>
            </w:pict>
          </mc:Fallback>
        </mc:AlternateContent>
      </w:r>
    </w:p>
    <w:p w:rsidR="00EA0474" w:rsidRDefault="007366F1">
      <w:pPr>
        <w:pStyle w:val="BodyText"/>
        <w:spacing w:before="40"/>
        <w:ind w:left="460"/>
        <w:jc w:val="left"/>
      </w:pPr>
      <w:r>
        <w:rPr>
          <w:w w:val="105"/>
        </w:rPr>
        <w:t>Client</w:t>
      </w:r>
      <w:r>
        <w:rPr>
          <w:spacing w:val="13"/>
          <w:w w:val="105"/>
        </w:rPr>
        <w:t xml:space="preserve"> </w:t>
      </w:r>
      <w:r>
        <w:rPr>
          <w:spacing w:val="-2"/>
          <w:w w:val="105"/>
        </w:rPr>
        <w:t>Signature</w:t>
      </w: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7366F1">
      <w:pPr>
        <w:pStyle w:val="BodyText"/>
        <w:spacing w:before="130"/>
        <w:jc w:val="left"/>
        <w:rPr>
          <w:sz w:val="20"/>
        </w:rPr>
      </w:pPr>
      <w:r>
        <w:rPr>
          <w:noProof/>
          <w:lang w:val="en-IN" w:eastAsia="en-IN"/>
        </w:rPr>
        <w:drawing>
          <wp:anchor distT="0" distB="0" distL="0" distR="0" simplePos="0" relativeHeight="487588352" behindDoc="1" locked="0" layoutInCell="1" allowOverlap="1">
            <wp:simplePos x="0" y="0"/>
            <wp:positionH relativeFrom="page">
              <wp:posOffset>933450</wp:posOffset>
            </wp:positionH>
            <wp:positionV relativeFrom="paragraph">
              <wp:posOffset>247266</wp:posOffset>
            </wp:positionV>
            <wp:extent cx="953307" cy="899160"/>
            <wp:effectExtent l="0" t="0" r="0" b="0"/>
            <wp:wrapTopAndBottom/>
            <wp:docPr id="2" name="Image 2" descr="WhatsApp Image 2021-01-15 at 2.06.59 PM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hatsApp Image 2021-01-15 at 2.06.59 PM (1).jpeg"/>
                    <pic:cNvPicPr/>
                  </pic:nvPicPr>
                  <pic:blipFill>
                    <a:blip r:embed="rId8" cstate="print"/>
                    <a:stretch>
                      <a:fillRect/>
                    </a:stretch>
                  </pic:blipFill>
                  <pic:spPr>
                    <a:xfrm>
                      <a:off x="0" y="0"/>
                      <a:ext cx="953307" cy="899160"/>
                    </a:xfrm>
                    <a:prstGeom prst="rect">
                      <a:avLst/>
                    </a:prstGeom>
                  </pic:spPr>
                </pic:pic>
              </a:graphicData>
            </a:graphic>
          </wp:anchor>
        </w:drawing>
      </w:r>
      <w:r>
        <w:rPr>
          <w:noProof/>
          <w:lang w:val="en-IN" w:eastAsia="en-IN"/>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1313812</wp:posOffset>
                </wp:positionV>
                <wp:extent cx="13722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19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8755EF" id="Graphic 3" o:spid="_x0000_s1026" style="position:absolute;margin-left:1in;margin-top:103.45pt;width:108.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" path="m,l1371930,e" filled="f" strokeweight=".6pt">
                <v:path arrowok="t"/>
                <w10:wrap type="topAndBottom" anchorx="page"/>
              </v:shape>
            </w:pict>
          </mc:Fallback>
        </mc:AlternateContent>
      </w:r>
    </w:p>
    <w:p w:rsidR="00EA0474" w:rsidRDefault="00EA0474">
      <w:pPr>
        <w:pStyle w:val="BodyText"/>
        <w:spacing w:before="5"/>
        <w:jc w:val="left"/>
        <w:rPr>
          <w:sz w:val="20"/>
        </w:rPr>
      </w:pPr>
    </w:p>
    <w:p w:rsidR="00EA0474" w:rsidRDefault="007366F1">
      <w:pPr>
        <w:pStyle w:val="BodyText"/>
        <w:spacing w:before="39"/>
        <w:ind w:left="460"/>
        <w:jc w:val="left"/>
      </w:pPr>
      <w:r>
        <w:t>Investment</w:t>
      </w:r>
      <w:r>
        <w:rPr>
          <w:spacing w:val="27"/>
        </w:rPr>
        <w:t xml:space="preserve"> </w:t>
      </w:r>
      <w:r>
        <w:rPr>
          <w:spacing w:val="-2"/>
        </w:rPr>
        <w:t>Adviser</w:t>
      </w:r>
    </w:p>
    <w:p w:rsidR="00EA0474" w:rsidRDefault="00EA0474">
      <w:pPr>
        <w:sectPr w:rsidR="00EA0474">
          <w:pgSz w:w="11910" w:h="16840"/>
          <w:pgMar w:top="1260" w:right="1300" w:bottom="280" w:left="980" w:header="720" w:footer="720" w:gutter="0"/>
          <w:cols w:space="720"/>
        </w:sectPr>
      </w:pPr>
    </w:p>
    <w:p w:rsidR="00EA0474" w:rsidRDefault="00EA0474">
      <w:pPr>
        <w:pStyle w:val="BodyText"/>
        <w:jc w:val="left"/>
        <w:rPr>
          <w:sz w:val="17"/>
        </w:rPr>
      </w:pPr>
    </w:p>
    <w:p w:rsidR="00EA0474" w:rsidRDefault="007366F1">
      <w:pPr>
        <w:pStyle w:val="Heading1"/>
        <w:spacing w:line="216" w:lineRule="auto"/>
        <w:ind w:left="3941" w:right="3619"/>
        <w:rPr>
          <w:u w:val="none"/>
        </w:rPr>
      </w:pPr>
      <w:bookmarkStart w:id="0" w:name="_GoBack"/>
      <w:bookmarkEnd w:id="0"/>
      <w:r>
        <w:t>Annexure</w:t>
      </w:r>
      <w:r>
        <w:rPr>
          <w:spacing w:val="-15"/>
        </w:rPr>
        <w:t xml:space="preserve"> </w:t>
      </w:r>
      <w:r>
        <w:t>I</w:t>
      </w:r>
      <w:r>
        <w:rPr>
          <w:u w:val="none"/>
        </w:rPr>
        <w:t xml:space="preserve"> </w:t>
      </w:r>
      <w:r>
        <w:rPr>
          <w:spacing w:val="-2"/>
        </w:rPr>
        <w:t>Services</w:t>
      </w:r>
    </w:p>
    <w:p w:rsidR="00EA0474" w:rsidRDefault="00EA0474">
      <w:pPr>
        <w:pStyle w:val="BodyText"/>
        <w:spacing w:before="278"/>
        <w:jc w:val="left"/>
        <w:rPr>
          <w:rFonts w:ascii="Palatino Linotype"/>
          <w:b/>
        </w:rPr>
      </w:pPr>
    </w:p>
    <w:p w:rsidR="00EA0474" w:rsidRDefault="007366F1">
      <w:pPr>
        <w:pStyle w:val="BodyText"/>
        <w:spacing w:before="1"/>
        <w:ind w:left="460"/>
        <w:jc w:val="left"/>
      </w:pPr>
      <w:r>
        <w:t>The</w:t>
      </w:r>
      <w:r>
        <w:rPr>
          <w:spacing w:val="24"/>
        </w:rPr>
        <w:t xml:space="preserve"> </w:t>
      </w:r>
      <w:r>
        <w:t>services</w:t>
      </w:r>
      <w:r>
        <w:rPr>
          <w:spacing w:val="23"/>
        </w:rPr>
        <w:t xml:space="preserve"> </w:t>
      </w:r>
      <w:r>
        <w:t>provided</w:t>
      </w:r>
      <w:r>
        <w:rPr>
          <w:spacing w:val="20"/>
        </w:rPr>
        <w:t xml:space="preserve"> </w:t>
      </w:r>
      <w:r>
        <w:t>by</w:t>
      </w:r>
      <w:r>
        <w:rPr>
          <w:spacing w:val="19"/>
        </w:rPr>
        <w:t xml:space="preserve"> </w:t>
      </w:r>
      <w:r>
        <w:t>the</w:t>
      </w:r>
      <w:r>
        <w:rPr>
          <w:spacing w:val="29"/>
        </w:rPr>
        <w:t xml:space="preserve"> </w:t>
      </w:r>
      <w:r>
        <w:t>Investment</w:t>
      </w:r>
      <w:r>
        <w:rPr>
          <w:spacing w:val="23"/>
        </w:rPr>
        <w:t xml:space="preserve"> </w:t>
      </w:r>
      <w:r>
        <w:t>Adviser</w:t>
      </w:r>
      <w:r>
        <w:rPr>
          <w:spacing w:val="26"/>
        </w:rPr>
        <w:t xml:space="preserve"> </w:t>
      </w:r>
      <w:r>
        <w:t>are</w:t>
      </w:r>
      <w:r>
        <w:rPr>
          <w:spacing w:val="20"/>
        </w:rPr>
        <w:t xml:space="preserve"> </w:t>
      </w:r>
      <w:r>
        <w:t>as</w:t>
      </w:r>
      <w:r>
        <w:rPr>
          <w:spacing w:val="17"/>
        </w:rPr>
        <w:t xml:space="preserve"> </w:t>
      </w:r>
      <w:r>
        <w:rPr>
          <w:spacing w:val="-2"/>
        </w:rPr>
        <w:t>follows:</w:t>
      </w:r>
    </w:p>
    <w:p w:rsidR="00EA0474" w:rsidRDefault="00EA0474">
      <w:pPr>
        <w:pStyle w:val="BodyText"/>
        <w:jc w:val="left"/>
      </w:pPr>
    </w:p>
    <w:p w:rsidR="00EA0474" w:rsidRDefault="00EA0474">
      <w:pPr>
        <w:pStyle w:val="BodyText"/>
        <w:spacing w:before="45"/>
        <w:jc w:val="left"/>
      </w:pPr>
    </w:p>
    <w:p w:rsidR="00EA0474" w:rsidRDefault="007366F1">
      <w:pPr>
        <w:pStyle w:val="ListParagraph"/>
        <w:numPr>
          <w:ilvl w:val="1"/>
          <w:numId w:val="8"/>
        </w:numPr>
        <w:tabs>
          <w:tab w:val="left" w:pos="1180"/>
        </w:tabs>
        <w:ind w:left="1180"/>
        <w:jc w:val="left"/>
        <w:rPr>
          <w:sz w:val="24"/>
        </w:rPr>
      </w:pPr>
      <w:r>
        <w:rPr>
          <w:w w:val="105"/>
          <w:sz w:val="24"/>
        </w:rPr>
        <w:t>Equity</w:t>
      </w:r>
      <w:r>
        <w:rPr>
          <w:spacing w:val="10"/>
          <w:w w:val="105"/>
          <w:sz w:val="24"/>
        </w:rPr>
        <w:t xml:space="preserve"> </w:t>
      </w:r>
      <w:r>
        <w:rPr>
          <w:w w:val="105"/>
          <w:sz w:val="24"/>
        </w:rPr>
        <w:t>Cash,</w:t>
      </w:r>
      <w:r>
        <w:rPr>
          <w:spacing w:val="6"/>
          <w:w w:val="105"/>
          <w:sz w:val="24"/>
        </w:rPr>
        <w:t xml:space="preserve"> </w:t>
      </w:r>
      <w:r>
        <w:rPr>
          <w:w w:val="105"/>
          <w:sz w:val="24"/>
        </w:rPr>
        <w:t>Equity</w:t>
      </w:r>
      <w:r>
        <w:rPr>
          <w:spacing w:val="5"/>
          <w:w w:val="105"/>
          <w:sz w:val="24"/>
        </w:rPr>
        <w:t xml:space="preserve"> </w:t>
      </w:r>
      <w:r>
        <w:rPr>
          <w:w w:val="105"/>
          <w:sz w:val="24"/>
        </w:rPr>
        <w:t>and</w:t>
      </w:r>
      <w:r>
        <w:rPr>
          <w:spacing w:val="6"/>
          <w:w w:val="105"/>
          <w:sz w:val="24"/>
        </w:rPr>
        <w:t xml:space="preserve"> </w:t>
      </w:r>
      <w:r>
        <w:rPr>
          <w:w w:val="105"/>
          <w:sz w:val="24"/>
        </w:rPr>
        <w:t>Index</w:t>
      </w:r>
      <w:r>
        <w:rPr>
          <w:spacing w:val="5"/>
          <w:w w:val="105"/>
          <w:sz w:val="24"/>
        </w:rPr>
        <w:t xml:space="preserve"> </w:t>
      </w:r>
      <w:r>
        <w:rPr>
          <w:w w:val="105"/>
          <w:sz w:val="24"/>
        </w:rPr>
        <w:t>Derivatives,</w:t>
      </w:r>
      <w:r>
        <w:rPr>
          <w:spacing w:val="12"/>
          <w:w w:val="105"/>
          <w:sz w:val="24"/>
        </w:rPr>
        <w:t xml:space="preserve"> </w:t>
      </w:r>
      <w:r>
        <w:rPr>
          <w:w w:val="105"/>
          <w:sz w:val="24"/>
        </w:rPr>
        <w:t>Commodity</w:t>
      </w:r>
      <w:r>
        <w:rPr>
          <w:spacing w:val="10"/>
          <w:w w:val="105"/>
          <w:sz w:val="24"/>
        </w:rPr>
        <w:t xml:space="preserve"> </w:t>
      </w:r>
      <w:r>
        <w:rPr>
          <w:spacing w:val="-2"/>
          <w:w w:val="105"/>
          <w:sz w:val="24"/>
        </w:rPr>
        <w:t>Services</w:t>
      </w:r>
    </w:p>
    <w:p w:rsidR="00EA0474" w:rsidRDefault="007366F1">
      <w:pPr>
        <w:pStyle w:val="ListParagraph"/>
        <w:numPr>
          <w:ilvl w:val="1"/>
          <w:numId w:val="8"/>
        </w:numPr>
        <w:tabs>
          <w:tab w:val="left" w:pos="1180"/>
        </w:tabs>
        <w:spacing w:before="17"/>
        <w:ind w:left="1180"/>
        <w:jc w:val="left"/>
        <w:rPr>
          <w:sz w:val="24"/>
        </w:rPr>
      </w:pPr>
      <w:r>
        <w:rPr>
          <w:w w:val="105"/>
          <w:sz w:val="24"/>
        </w:rPr>
        <w:t>Equity</w:t>
      </w:r>
      <w:r>
        <w:rPr>
          <w:spacing w:val="8"/>
          <w:w w:val="105"/>
          <w:sz w:val="24"/>
        </w:rPr>
        <w:t xml:space="preserve"> </w:t>
      </w:r>
      <w:r>
        <w:rPr>
          <w:w w:val="105"/>
          <w:sz w:val="24"/>
        </w:rPr>
        <w:t>Cash,</w:t>
      </w:r>
      <w:r>
        <w:rPr>
          <w:spacing w:val="5"/>
          <w:w w:val="105"/>
          <w:sz w:val="24"/>
        </w:rPr>
        <w:t xml:space="preserve"> </w:t>
      </w:r>
      <w:r>
        <w:rPr>
          <w:w w:val="105"/>
          <w:sz w:val="24"/>
        </w:rPr>
        <w:t>Equity</w:t>
      </w:r>
      <w:r>
        <w:rPr>
          <w:spacing w:val="3"/>
          <w:w w:val="105"/>
          <w:sz w:val="24"/>
        </w:rPr>
        <w:t xml:space="preserve"> </w:t>
      </w:r>
      <w:r>
        <w:rPr>
          <w:w w:val="105"/>
          <w:sz w:val="24"/>
        </w:rPr>
        <w:t>and</w:t>
      </w:r>
      <w:r>
        <w:rPr>
          <w:spacing w:val="4"/>
          <w:w w:val="105"/>
          <w:sz w:val="24"/>
        </w:rPr>
        <w:t xml:space="preserve"> </w:t>
      </w:r>
      <w:r>
        <w:rPr>
          <w:w w:val="105"/>
          <w:sz w:val="24"/>
        </w:rPr>
        <w:t>Index</w:t>
      </w:r>
      <w:r>
        <w:rPr>
          <w:spacing w:val="4"/>
          <w:w w:val="105"/>
          <w:sz w:val="24"/>
        </w:rPr>
        <w:t xml:space="preserve"> </w:t>
      </w:r>
      <w:r>
        <w:rPr>
          <w:w w:val="105"/>
          <w:sz w:val="24"/>
        </w:rPr>
        <w:t>Derivatives,</w:t>
      </w:r>
      <w:r>
        <w:rPr>
          <w:spacing w:val="10"/>
          <w:w w:val="105"/>
          <w:sz w:val="24"/>
        </w:rPr>
        <w:t xml:space="preserve"> </w:t>
      </w:r>
      <w:r>
        <w:rPr>
          <w:w w:val="105"/>
          <w:sz w:val="24"/>
        </w:rPr>
        <w:t>Commodity</w:t>
      </w:r>
      <w:r>
        <w:rPr>
          <w:spacing w:val="70"/>
          <w:w w:val="105"/>
          <w:sz w:val="24"/>
        </w:rPr>
        <w:t xml:space="preserve"> </w:t>
      </w:r>
      <w:r>
        <w:rPr>
          <w:w w:val="105"/>
          <w:sz w:val="24"/>
        </w:rPr>
        <w:t>Premium</w:t>
      </w:r>
      <w:r>
        <w:rPr>
          <w:spacing w:val="2"/>
          <w:w w:val="105"/>
          <w:sz w:val="24"/>
        </w:rPr>
        <w:t xml:space="preserve"> </w:t>
      </w:r>
      <w:r>
        <w:rPr>
          <w:spacing w:val="-2"/>
          <w:w w:val="105"/>
          <w:sz w:val="24"/>
        </w:rPr>
        <w:t>Services</w:t>
      </w:r>
    </w:p>
    <w:p w:rsidR="00EA0474" w:rsidRDefault="007366F1">
      <w:pPr>
        <w:pStyle w:val="ListParagraph"/>
        <w:numPr>
          <w:ilvl w:val="1"/>
          <w:numId w:val="8"/>
        </w:numPr>
        <w:tabs>
          <w:tab w:val="left" w:pos="1180"/>
        </w:tabs>
        <w:spacing w:before="13"/>
        <w:ind w:left="1180"/>
        <w:jc w:val="left"/>
        <w:rPr>
          <w:sz w:val="24"/>
        </w:rPr>
      </w:pPr>
      <w:r>
        <w:rPr>
          <w:w w:val="105"/>
          <w:sz w:val="24"/>
        </w:rPr>
        <w:t>Equity</w:t>
      </w:r>
      <w:r>
        <w:rPr>
          <w:spacing w:val="7"/>
          <w:w w:val="105"/>
          <w:sz w:val="24"/>
        </w:rPr>
        <w:t xml:space="preserve"> </w:t>
      </w:r>
      <w:r>
        <w:rPr>
          <w:w w:val="105"/>
          <w:sz w:val="24"/>
        </w:rPr>
        <w:t>Cash,</w:t>
      </w:r>
      <w:r>
        <w:rPr>
          <w:spacing w:val="4"/>
          <w:w w:val="105"/>
          <w:sz w:val="24"/>
        </w:rPr>
        <w:t xml:space="preserve"> </w:t>
      </w:r>
      <w:r>
        <w:rPr>
          <w:w w:val="105"/>
          <w:sz w:val="24"/>
        </w:rPr>
        <w:t>Equity</w:t>
      </w:r>
      <w:r>
        <w:rPr>
          <w:spacing w:val="3"/>
          <w:w w:val="105"/>
          <w:sz w:val="24"/>
        </w:rPr>
        <w:t xml:space="preserve"> </w:t>
      </w:r>
      <w:r>
        <w:rPr>
          <w:w w:val="105"/>
          <w:sz w:val="24"/>
        </w:rPr>
        <w:t>and</w:t>
      </w:r>
      <w:r>
        <w:rPr>
          <w:spacing w:val="3"/>
          <w:w w:val="105"/>
          <w:sz w:val="24"/>
        </w:rPr>
        <w:t xml:space="preserve"> </w:t>
      </w:r>
      <w:r>
        <w:rPr>
          <w:w w:val="105"/>
          <w:sz w:val="24"/>
        </w:rPr>
        <w:t>Index</w:t>
      </w:r>
      <w:r>
        <w:rPr>
          <w:spacing w:val="3"/>
          <w:w w:val="105"/>
          <w:sz w:val="24"/>
        </w:rPr>
        <w:t xml:space="preserve"> </w:t>
      </w:r>
      <w:r>
        <w:rPr>
          <w:w w:val="105"/>
          <w:sz w:val="24"/>
        </w:rPr>
        <w:t>Derivatives,</w:t>
      </w:r>
      <w:r>
        <w:rPr>
          <w:spacing w:val="9"/>
          <w:w w:val="105"/>
          <w:sz w:val="24"/>
        </w:rPr>
        <w:t xml:space="preserve"> </w:t>
      </w:r>
      <w:r>
        <w:rPr>
          <w:w w:val="105"/>
          <w:sz w:val="24"/>
        </w:rPr>
        <w:t>Commodity</w:t>
      </w:r>
      <w:r>
        <w:rPr>
          <w:spacing w:val="69"/>
          <w:w w:val="105"/>
          <w:sz w:val="24"/>
        </w:rPr>
        <w:t xml:space="preserve"> </w:t>
      </w:r>
      <w:r>
        <w:rPr>
          <w:w w:val="105"/>
          <w:sz w:val="24"/>
        </w:rPr>
        <w:t>Signature</w:t>
      </w:r>
      <w:r>
        <w:rPr>
          <w:spacing w:val="3"/>
          <w:w w:val="105"/>
          <w:sz w:val="24"/>
        </w:rPr>
        <w:t xml:space="preserve"> </w:t>
      </w:r>
      <w:r>
        <w:rPr>
          <w:spacing w:val="-2"/>
          <w:w w:val="105"/>
          <w:sz w:val="24"/>
        </w:rPr>
        <w:t>Services</w:t>
      </w:r>
    </w:p>
    <w:p w:rsidR="00EA0474" w:rsidRDefault="00EA0474">
      <w:pPr>
        <w:pStyle w:val="BodyText"/>
        <w:jc w:val="left"/>
      </w:pPr>
    </w:p>
    <w:p w:rsidR="00EA0474" w:rsidRDefault="00EA0474">
      <w:pPr>
        <w:pStyle w:val="BodyText"/>
        <w:spacing w:before="53"/>
        <w:jc w:val="left"/>
      </w:pPr>
    </w:p>
    <w:p w:rsidR="00EA0474" w:rsidRDefault="007366F1">
      <w:pPr>
        <w:pStyle w:val="BodyText"/>
        <w:spacing w:before="1" w:line="381" w:lineRule="auto"/>
        <w:ind w:left="460"/>
        <w:jc w:val="left"/>
      </w:pPr>
      <w:r>
        <w:rPr>
          <w:w w:val="105"/>
        </w:rPr>
        <w:t>Further</w:t>
      </w:r>
      <w:r>
        <w:rPr>
          <w:spacing w:val="69"/>
          <w:w w:val="105"/>
        </w:rPr>
        <w:t xml:space="preserve"> </w:t>
      </w:r>
      <w:r>
        <w:rPr>
          <w:w w:val="105"/>
        </w:rPr>
        <w:t>the</w:t>
      </w:r>
      <w:r>
        <w:rPr>
          <w:spacing w:val="68"/>
          <w:w w:val="105"/>
        </w:rPr>
        <w:t xml:space="preserve"> </w:t>
      </w:r>
      <w:r>
        <w:rPr>
          <w:w w:val="105"/>
        </w:rPr>
        <w:t>client</w:t>
      </w:r>
      <w:r>
        <w:rPr>
          <w:spacing w:val="40"/>
          <w:w w:val="105"/>
        </w:rPr>
        <w:t xml:space="preserve"> </w:t>
      </w:r>
      <w:r>
        <w:rPr>
          <w:w w:val="105"/>
        </w:rPr>
        <w:t>will</w:t>
      </w:r>
      <w:r>
        <w:rPr>
          <w:spacing w:val="66"/>
          <w:w w:val="105"/>
        </w:rPr>
        <w:t xml:space="preserve"> </w:t>
      </w:r>
      <w:r>
        <w:rPr>
          <w:w w:val="105"/>
        </w:rPr>
        <w:t>be</w:t>
      </w:r>
      <w:r>
        <w:rPr>
          <w:spacing w:val="40"/>
          <w:w w:val="105"/>
        </w:rPr>
        <w:t xml:space="preserve"> </w:t>
      </w:r>
      <w:r>
        <w:rPr>
          <w:w w:val="105"/>
        </w:rPr>
        <w:t>offered</w:t>
      </w:r>
      <w:r>
        <w:rPr>
          <w:spacing w:val="66"/>
          <w:w w:val="105"/>
        </w:rPr>
        <w:t xml:space="preserve"> </w:t>
      </w:r>
      <w:r>
        <w:rPr>
          <w:w w:val="105"/>
        </w:rPr>
        <w:t>service(s)</w:t>
      </w:r>
      <w:r>
        <w:rPr>
          <w:spacing w:val="70"/>
          <w:w w:val="105"/>
        </w:rPr>
        <w:t xml:space="preserve"> </w:t>
      </w:r>
      <w:r>
        <w:rPr>
          <w:w w:val="105"/>
        </w:rPr>
        <w:t>based</w:t>
      </w:r>
      <w:r>
        <w:rPr>
          <w:spacing w:val="71"/>
          <w:w w:val="105"/>
        </w:rPr>
        <w:t xml:space="preserve"> </w:t>
      </w:r>
      <w:r>
        <w:rPr>
          <w:w w:val="105"/>
        </w:rPr>
        <w:t>on</w:t>
      </w:r>
      <w:r>
        <w:rPr>
          <w:spacing w:val="40"/>
          <w:w w:val="105"/>
        </w:rPr>
        <w:t xml:space="preserve"> </w:t>
      </w:r>
      <w:r>
        <w:rPr>
          <w:w w:val="105"/>
        </w:rPr>
        <w:t>his/her</w:t>
      </w:r>
      <w:r>
        <w:rPr>
          <w:spacing w:val="66"/>
          <w:w w:val="105"/>
        </w:rPr>
        <w:t xml:space="preserve"> </w:t>
      </w:r>
      <w:r>
        <w:rPr>
          <w:w w:val="105"/>
        </w:rPr>
        <w:t>risk</w:t>
      </w:r>
      <w:r>
        <w:rPr>
          <w:spacing w:val="40"/>
          <w:w w:val="105"/>
        </w:rPr>
        <w:t xml:space="preserve"> </w:t>
      </w:r>
      <w:r>
        <w:rPr>
          <w:w w:val="105"/>
        </w:rPr>
        <w:t>profile</w:t>
      </w:r>
      <w:r>
        <w:rPr>
          <w:spacing w:val="40"/>
          <w:w w:val="105"/>
        </w:rPr>
        <w:t xml:space="preserve"> </w:t>
      </w:r>
      <w:r>
        <w:rPr>
          <w:w w:val="105"/>
        </w:rPr>
        <w:t>and suitability carried out by the Investment Adviser.</w:t>
      </w:r>
    </w:p>
    <w:p w:rsidR="00EA0474" w:rsidRDefault="00EA0474">
      <w:pPr>
        <w:spacing w:line="381" w:lineRule="auto"/>
        <w:sectPr w:rsidR="00EA0474">
          <w:pgSz w:w="11910" w:h="16840"/>
          <w:pgMar w:top="1260" w:right="1300" w:bottom="280" w:left="980" w:header="720" w:footer="720" w:gutter="0"/>
          <w:cols w:space="720"/>
        </w:sectPr>
      </w:pPr>
    </w:p>
    <w:p w:rsidR="00EA0474" w:rsidRDefault="007366F1">
      <w:pPr>
        <w:pStyle w:val="Heading1"/>
        <w:spacing w:line="216" w:lineRule="auto"/>
        <w:ind w:left="3941" w:right="3620"/>
        <w:rPr>
          <w:u w:val="none"/>
        </w:rPr>
      </w:pPr>
      <w:r>
        <w:lastRenderedPageBreak/>
        <w:t>Annexure</w:t>
      </w:r>
      <w:r>
        <w:rPr>
          <w:spacing w:val="-15"/>
        </w:rPr>
        <w:t xml:space="preserve"> </w:t>
      </w:r>
      <w:r>
        <w:t>III</w:t>
      </w:r>
      <w:r>
        <w:rPr>
          <w:u w:val="none"/>
        </w:rPr>
        <w:t xml:space="preserve"> </w:t>
      </w:r>
      <w:r>
        <w:rPr>
          <w:spacing w:val="-2"/>
        </w:rPr>
        <w:t>Disclosure</w:t>
      </w:r>
    </w:p>
    <w:p w:rsidR="00EA0474" w:rsidRDefault="00EA0474">
      <w:pPr>
        <w:pStyle w:val="BodyText"/>
        <w:jc w:val="left"/>
        <w:rPr>
          <w:rFonts w:ascii="Palatino Linotype"/>
          <w:b/>
        </w:rPr>
      </w:pPr>
    </w:p>
    <w:p w:rsidR="00EA0474" w:rsidRDefault="00EA0474">
      <w:pPr>
        <w:pStyle w:val="BodyText"/>
        <w:jc w:val="left"/>
        <w:rPr>
          <w:rFonts w:ascii="Palatino Linotype"/>
          <w:b/>
        </w:rPr>
      </w:pPr>
    </w:p>
    <w:p w:rsidR="00EA0474" w:rsidRDefault="00EA0474">
      <w:pPr>
        <w:pStyle w:val="BodyText"/>
        <w:spacing w:before="82"/>
        <w:jc w:val="left"/>
        <w:rPr>
          <w:rFonts w:ascii="Palatino Linotype"/>
          <w:b/>
        </w:rPr>
      </w:pPr>
    </w:p>
    <w:p w:rsidR="00EA0474" w:rsidRDefault="007366F1">
      <w:pPr>
        <w:pStyle w:val="ListParagraph"/>
        <w:numPr>
          <w:ilvl w:val="0"/>
          <w:numId w:val="2"/>
        </w:numPr>
        <w:tabs>
          <w:tab w:val="left" w:pos="460"/>
        </w:tabs>
        <w:spacing w:line="254" w:lineRule="auto"/>
        <w:ind w:right="131"/>
        <w:jc w:val="both"/>
        <w:rPr>
          <w:sz w:val="24"/>
        </w:rPr>
      </w:pPr>
      <w:r>
        <w:rPr>
          <w:sz w:val="24"/>
        </w:rPr>
        <w:t>Investment Advisory (IA) services shall be provided to you by Finetech Research &amp; Investment Advisor. We are not engaged in stock broking, depository, research and distribution</w:t>
      </w:r>
      <w:r>
        <w:rPr>
          <w:spacing w:val="40"/>
          <w:sz w:val="24"/>
        </w:rPr>
        <w:t xml:space="preserve"> </w:t>
      </w:r>
      <w:r>
        <w:rPr>
          <w:sz w:val="24"/>
        </w:rPr>
        <w:t>of</w:t>
      </w:r>
      <w:r>
        <w:rPr>
          <w:spacing w:val="40"/>
          <w:sz w:val="24"/>
        </w:rPr>
        <w:t xml:space="preserve"> </w:t>
      </w:r>
      <w:r>
        <w:rPr>
          <w:sz w:val="24"/>
        </w:rPr>
        <w:t>mutual</w:t>
      </w:r>
      <w:r>
        <w:rPr>
          <w:spacing w:val="40"/>
          <w:sz w:val="24"/>
        </w:rPr>
        <w:t xml:space="preserve"> </w:t>
      </w:r>
      <w:r>
        <w:rPr>
          <w:sz w:val="24"/>
        </w:rPr>
        <w:t>funds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third</w:t>
      </w:r>
      <w:r>
        <w:rPr>
          <w:spacing w:val="40"/>
          <w:sz w:val="24"/>
        </w:rPr>
        <w:t xml:space="preserve"> </w:t>
      </w:r>
      <w:r>
        <w:rPr>
          <w:sz w:val="24"/>
        </w:rPr>
        <w:t>party</w:t>
      </w:r>
      <w:r>
        <w:rPr>
          <w:spacing w:val="40"/>
          <w:sz w:val="24"/>
        </w:rPr>
        <w:t xml:space="preserve"> </w:t>
      </w:r>
      <w:r>
        <w:rPr>
          <w:sz w:val="24"/>
        </w:rPr>
        <w:t>products.</w:t>
      </w:r>
    </w:p>
    <w:p w:rsidR="00EA0474" w:rsidRDefault="007366F1">
      <w:pPr>
        <w:pStyle w:val="ListParagraph"/>
        <w:numPr>
          <w:ilvl w:val="0"/>
          <w:numId w:val="2"/>
        </w:numPr>
        <w:tabs>
          <w:tab w:val="left" w:pos="460"/>
        </w:tabs>
        <w:spacing w:line="254" w:lineRule="auto"/>
        <w:ind w:right="131"/>
        <w:jc w:val="both"/>
        <w:rPr>
          <w:sz w:val="24"/>
        </w:rPr>
      </w:pPr>
      <w:r>
        <w:rPr>
          <w:w w:val="105"/>
          <w:sz w:val="24"/>
        </w:rPr>
        <w:t>Investment Advisory services shall be provided to you only after assess your risk profile and suitability of the product.</w:t>
      </w:r>
    </w:p>
    <w:p w:rsidR="00EA0474" w:rsidRDefault="007366F1">
      <w:pPr>
        <w:pStyle w:val="ListParagraph"/>
        <w:numPr>
          <w:ilvl w:val="0"/>
          <w:numId w:val="2"/>
        </w:numPr>
        <w:tabs>
          <w:tab w:val="left" w:pos="460"/>
          <w:tab w:val="left" w:pos="2438"/>
          <w:tab w:val="left" w:pos="4157"/>
          <w:tab w:val="left" w:pos="5347"/>
          <w:tab w:val="left" w:pos="6547"/>
          <w:tab w:val="left" w:pos="7579"/>
          <w:tab w:val="left" w:pos="9278"/>
        </w:tabs>
        <w:spacing w:line="256" w:lineRule="auto"/>
        <w:ind w:right="131"/>
        <w:jc w:val="both"/>
        <w:rPr>
          <w:sz w:val="24"/>
        </w:rPr>
      </w:pPr>
      <w:r>
        <w:rPr>
          <w:sz w:val="24"/>
        </w:rPr>
        <w:t>If</w:t>
      </w:r>
      <w:r>
        <w:rPr>
          <w:spacing w:val="40"/>
          <w:sz w:val="24"/>
        </w:rPr>
        <w:t xml:space="preserve"> </w:t>
      </w:r>
      <w:r>
        <w:rPr>
          <w:sz w:val="24"/>
        </w:rPr>
        <w:t>you</w:t>
      </w:r>
      <w:r>
        <w:rPr>
          <w:spacing w:val="40"/>
          <w:sz w:val="24"/>
        </w:rPr>
        <w:t xml:space="preserve"> </w:t>
      </w:r>
      <w:r>
        <w:rPr>
          <w:sz w:val="24"/>
        </w:rPr>
        <w:t>wish</w:t>
      </w:r>
      <w:r>
        <w:rPr>
          <w:spacing w:val="40"/>
          <w:sz w:val="24"/>
        </w:rPr>
        <w:t xml:space="preserve"> </w:t>
      </w:r>
      <w:r>
        <w:rPr>
          <w:sz w:val="24"/>
        </w:rPr>
        <w:t>to</w:t>
      </w:r>
      <w:r>
        <w:rPr>
          <w:spacing w:val="40"/>
          <w:sz w:val="24"/>
        </w:rPr>
        <w:t xml:space="preserve"> </w:t>
      </w:r>
      <w:r>
        <w:rPr>
          <w:sz w:val="24"/>
        </w:rPr>
        <w:t>avail</w:t>
      </w:r>
      <w:r>
        <w:rPr>
          <w:spacing w:val="40"/>
          <w:sz w:val="24"/>
        </w:rPr>
        <w:t xml:space="preserve"> </w:t>
      </w:r>
      <w:r>
        <w:rPr>
          <w:sz w:val="24"/>
        </w:rPr>
        <w:t>the</w:t>
      </w:r>
      <w:r>
        <w:rPr>
          <w:spacing w:val="40"/>
          <w:sz w:val="24"/>
        </w:rPr>
        <w:t xml:space="preserve"> </w:t>
      </w:r>
      <w:r>
        <w:rPr>
          <w:sz w:val="24"/>
        </w:rPr>
        <w:t>investment</w:t>
      </w:r>
      <w:r>
        <w:rPr>
          <w:spacing w:val="40"/>
          <w:sz w:val="24"/>
        </w:rPr>
        <w:t xml:space="preserve"> </w:t>
      </w:r>
      <w:r>
        <w:rPr>
          <w:sz w:val="24"/>
        </w:rPr>
        <w:t>advisory</w:t>
      </w:r>
      <w:r>
        <w:rPr>
          <w:spacing w:val="40"/>
          <w:sz w:val="24"/>
        </w:rPr>
        <w:t xml:space="preserve"> </w:t>
      </w:r>
      <w:r>
        <w:rPr>
          <w:sz w:val="24"/>
        </w:rPr>
        <w:t>services</w:t>
      </w:r>
      <w:r>
        <w:rPr>
          <w:spacing w:val="40"/>
          <w:sz w:val="24"/>
        </w:rPr>
        <w:t xml:space="preserve"> </w:t>
      </w:r>
      <w:r>
        <w:rPr>
          <w:sz w:val="24"/>
        </w:rPr>
        <w:t>of</w:t>
      </w:r>
      <w:r>
        <w:rPr>
          <w:spacing w:val="40"/>
          <w:sz w:val="24"/>
        </w:rPr>
        <w:t xml:space="preserve"> </w:t>
      </w:r>
      <w:r>
        <w:rPr>
          <w:sz w:val="24"/>
        </w:rPr>
        <w:t>Finetech</w:t>
      </w:r>
      <w:r>
        <w:rPr>
          <w:spacing w:val="40"/>
          <w:sz w:val="24"/>
        </w:rPr>
        <w:t xml:space="preserve"> </w:t>
      </w:r>
      <w:r>
        <w:rPr>
          <w:sz w:val="24"/>
        </w:rPr>
        <w:t>Research</w:t>
      </w:r>
      <w:r>
        <w:rPr>
          <w:spacing w:val="40"/>
          <w:sz w:val="24"/>
        </w:rPr>
        <w:t xml:space="preserve"> </w:t>
      </w:r>
      <w:r>
        <w:rPr>
          <w:sz w:val="24"/>
        </w:rPr>
        <w:t xml:space="preserve">&amp; </w:t>
      </w:r>
      <w:r>
        <w:rPr>
          <w:spacing w:val="-2"/>
          <w:sz w:val="24"/>
        </w:rPr>
        <w:t>Investment</w:t>
      </w:r>
      <w:r>
        <w:rPr>
          <w:sz w:val="24"/>
        </w:rPr>
        <w:tab/>
      </w:r>
      <w:r>
        <w:rPr>
          <w:spacing w:val="-2"/>
          <w:sz w:val="24"/>
        </w:rPr>
        <w:t>Advisor,</w:t>
      </w:r>
      <w:r>
        <w:rPr>
          <w:sz w:val="24"/>
        </w:rPr>
        <w:tab/>
      </w:r>
      <w:r>
        <w:rPr>
          <w:spacing w:val="-4"/>
          <w:sz w:val="24"/>
        </w:rPr>
        <w:t>you</w:t>
      </w:r>
      <w:r>
        <w:rPr>
          <w:sz w:val="24"/>
        </w:rPr>
        <w:tab/>
      </w:r>
      <w:r>
        <w:rPr>
          <w:spacing w:val="-4"/>
          <w:sz w:val="24"/>
        </w:rPr>
        <w:t>will</w:t>
      </w:r>
      <w:r>
        <w:rPr>
          <w:sz w:val="24"/>
        </w:rPr>
        <w:tab/>
      </w:r>
      <w:r>
        <w:rPr>
          <w:spacing w:val="-6"/>
          <w:sz w:val="24"/>
        </w:rPr>
        <w:t>be</w:t>
      </w:r>
      <w:r>
        <w:rPr>
          <w:sz w:val="24"/>
        </w:rPr>
        <w:tab/>
      </w:r>
      <w:r>
        <w:rPr>
          <w:spacing w:val="-2"/>
          <w:sz w:val="24"/>
        </w:rPr>
        <w:t>required</w:t>
      </w:r>
      <w:r>
        <w:rPr>
          <w:sz w:val="24"/>
        </w:rPr>
        <w:tab/>
      </w:r>
      <w:r>
        <w:rPr>
          <w:spacing w:val="-6"/>
          <w:sz w:val="24"/>
        </w:rPr>
        <w:t>to</w:t>
      </w:r>
    </w:p>
    <w:p w:rsidR="00EA0474" w:rsidRDefault="007366F1">
      <w:pPr>
        <w:pStyle w:val="ListParagraph"/>
        <w:numPr>
          <w:ilvl w:val="1"/>
          <w:numId w:val="2"/>
        </w:numPr>
        <w:tabs>
          <w:tab w:val="left" w:pos="973"/>
          <w:tab w:val="left" w:pos="2249"/>
          <w:tab w:val="left" w:pos="2892"/>
          <w:tab w:val="left" w:pos="3597"/>
          <w:tab w:val="left" w:pos="4839"/>
          <w:tab w:val="left" w:pos="5554"/>
          <w:tab w:val="left" w:pos="7057"/>
          <w:tab w:val="left" w:pos="7940"/>
          <w:tab w:val="left" w:pos="8914"/>
        </w:tabs>
        <w:spacing w:line="279" w:lineRule="exact"/>
        <w:ind w:hanging="513"/>
        <w:rPr>
          <w:sz w:val="24"/>
        </w:rPr>
      </w:pPr>
      <w:r>
        <w:rPr>
          <w:spacing w:val="-2"/>
          <w:sz w:val="24"/>
        </w:rPr>
        <w:t>complete</w:t>
      </w:r>
      <w:r>
        <w:rPr>
          <w:sz w:val="24"/>
        </w:rPr>
        <w:tab/>
      </w:r>
      <w:r>
        <w:rPr>
          <w:spacing w:val="-5"/>
          <w:sz w:val="24"/>
        </w:rPr>
        <w:t>the</w:t>
      </w:r>
      <w:r>
        <w:rPr>
          <w:sz w:val="24"/>
        </w:rPr>
        <w:tab/>
      </w:r>
      <w:r>
        <w:rPr>
          <w:spacing w:val="-4"/>
          <w:sz w:val="24"/>
        </w:rPr>
        <w:t>risk</w:t>
      </w:r>
      <w:r>
        <w:rPr>
          <w:sz w:val="24"/>
        </w:rPr>
        <w:tab/>
      </w:r>
      <w:r>
        <w:rPr>
          <w:spacing w:val="-2"/>
          <w:sz w:val="24"/>
        </w:rPr>
        <w:t>profiling</w:t>
      </w:r>
      <w:r>
        <w:rPr>
          <w:sz w:val="24"/>
        </w:rPr>
        <w:tab/>
      </w:r>
      <w:r>
        <w:rPr>
          <w:spacing w:val="-5"/>
          <w:sz w:val="24"/>
        </w:rPr>
        <w:t>and</w:t>
      </w:r>
      <w:r>
        <w:rPr>
          <w:sz w:val="24"/>
        </w:rPr>
        <w:tab/>
        <w:t>know-</w:t>
      </w:r>
      <w:r>
        <w:rPr>
          <w:spacing w:val="-4"/>
          <w:sz w:val="24"/>
        </w:rPr>
        <w:t>your</w:t>
      </w:r>
      <w:r>
        <w:rPr>
          <w:sz w:val="24"/>
        </w:rPr>
        <w:tab/>
      </w:r>
      <w:r>
        <w:rPr>
          <w:spacing w:val="-2"/>
          <w:sz w:val="24"/>
        </w:rPr>
        <w:t>client</w:t>
      </w:r>
      <w:r>
        <w:rPr>
          <w:sz w:val="24"/>
        </w:rPr>
        <w:tab/>
      </w:r>
      <w:r>
        <w:rPr>
          <w:spacing w:val="-2"/>
          <w:sz w:val="24"/>
        </w:rPr>
        <w:t>(KYC)</w:t>
      </w:r>
      <w:r>
        <w:rPr>
          <w:sz w:val="24"/>
        </w:rPr>
        <w:tab/>
      </w:r>
      <w:r>
        <w:rPr>
          <w:spacing w:val="-2"/>
          <w:sz w:val="24"/>
        </w:rPr>
        <w:t>form.</w:t>
      </w:r>
    </w:p>
    <w:p w:rsidR="00EA0474" w:rsidRDefault="007366F1">
      <w:pPr>
        <w:pStyle w:val="ListParagraph"/>
        <w:numPr>
          <w:ilvl w:val="1"/>
          <w:numId w:val="2"/>
        </w:numPr>
        <w:tabs>
          <w:tab w:val="left" w:pos="747"/>
        </w:tabs>
        <w:spacing w:before="14" w:line="254" w:lineRule="auto"/>
        <w:ind w:left="460" w:right="139" w:firstLine="0"/>
        <w:rPr>
          <w:sz w:val="24"/>
        </w:rPr>
      </w:pPr>
      <w:r>
        <w:rPr>
          <w:w w:val="105"/>
          <w:sz w:val="24"/>
        </w:rPr>
        <w:t xml:space="preserve">update the risk profiling and know-your client (KYC) information periodically as </w:t>
      </w:r>
      <w:r>
        <w:rPr>
          <w:spacing w:val="-2"/>
          <w:w w:val="105"/>
          <w:sz w:val="24"/>
        </w:rPr>
        <w:t>required.</w:t>
      </w:r>
    </w:p>
    <w:p w:rsidR="00EA0474" w:rsidRDefault="007366F1">
      <w:pPr>
        <w:pStyle w:val="ListParagraph"/>
        <w:numPr>
          <w:ilvl w:val="1"/>
          <w:numId w:val="2"/>
        </w:numPr>
        <w:tabs>
          <w:tab w:val="left" w:pos="714"/>
        </w:tabs>
        <w:spacing w:line="254" w:lineRule="auto"/>
        <w:ind w:left="460" w:right="139" w:firstLine="0"/>
        <w:rPr>
          <w:sz w:val="24"/>
        </w:rPr>
      </w:pPr>
      <w:r>
        <w:rPr>
          <w:w w:val="105"/>
          <w:sz w:val="24"/>
        </w:rPr>
        <w:t>Keep</w:t>
      </w:r>
      <w:r>
        <w:rPr>
          <w:spacing w:val="-7"/>
          <w:w w:val="105"/>
          <w:sz w:val="24"/>
        </w:rPr>
        <w:t xml:space="preserve"> </w:t>
      </w:r>
      <w:r>
        <w:rPr>
          <w:w w:val="105"/>
          <w:sz w:val="24"/>
        </w:rPr>
        <w:t>the</w:t>
      </w:r>
      <w:r>
        <w:rPr>
          <w:spacing w:val="-8"/>
          <w:w w:val="105"/>
          <w:sz w:val="24"/>
        </w:rPr>
        <w:t xml:space="preserve"> </w:t>
      </w:r>
      <w:r>
        <w:rPr>
          <w:w w:val="105"/>
          <w:sz w:val="24"/>
        </w:rPr>
        <w:t>investment</w:t>
      </w:r>
      <w:r>
        <w:rPr>
          <w:spacing w:val="-6"/>
          <w:w w:val="105"/>
          <w:sz w:val="24"/>
        </w:rPr>
        <w:t xml:space="preserve"> </w:t>
      </w:r>
      <w:r>
        <w:rPr>
          <w:w w:val="105"/>
          <w:sz w:val="24"/>
        </w:rPr>
        <w:t>advisor</w:t>
      </w:r>
      <w:r>
        <w:rPr>
          <w:spacing w:val="-2"/>
          <w:w w:val="105"/>
          <w:sz w:val="24"/>
        </w:rPr>
        <w:t xml:space="preserve"> </w:t>
      </w:r>
      <w:r>
        <w:rPr>
          <w:w w:val="105"/>
          <w:sz w:val="24"/>
        </w:rPr>
        <w:t>updated</w:t>
      </w:r>
      <w:r>
        <w:rPr>
          <w:spacing w:val="-7"/>
          <w:w w:val="105"/>
          <w:sz w:val="24"/>
        </w:rPr>
        <w:t xml:space="preserve"> </w:t>
      </w:r>
      <w:r>
        <w:rPr>
          <w:w w:val="105"/>
          <w:sz w:val="24"/>
        </w:rPr>
        <w:t>of</w:t>
      </w:r>
      <w:r>
        <w:rPr>
          <w:spacing w:val="-7"/>
          <w:w w:val="105"/>
          <w:sz w:val="24"/>
        </w:rPr>
        <w:t xml:space="preserve"> </w:t>
      </w:r>
      <w:r>
        <w:rPr>
          <w:w w:val="105"/>
          <w:sz w:val="24"/>
        </w:rPr>
        <w:t>any</w:t>
      </w:r>
      <w:r>
        <w:rPr>
          <w:spacing w:val="-4"/>
          <w:w w:val="105"/>
          <w:sz w:val="24"/>
        </w:rPr>
        <w:t xml:space="preserve"> </w:t>
      </w:r>
      <w:r>
        <w:rPr>
          <w:w w:val="105"/>
          <w:sz w:val="24"/>
        </w:rPr>
        <w:t>change</w:t>
      </w:r>
      <w:r>
        <w:rPr>
          <w:spacing w:val="-8"/>
          <w:w w:val="105"/>
          <w:sz w:val="24"/>
        </w:rPr>
        <w:t xml:space="preserve"> </w:t>
      </w:r>
      <w:r>
        <w:rPr>
          <w:w w:val="105"/>
          <w:sz w:val="24"/>
        </w:rPr>
        <w:t>in</w:t>
      </w:r>
      <w:r>
        <w:rPr>
          <w:spacing w:val="-9"/>
          <w:w w:val="105"/>
          <w:sz w:val="24"/>
        </w:rPr>
        <w:t xml:space="preserve"> </w:t>
      </w:r>
      <w:r>
        <w:rPr>
          <w:w w:val="105"/>
          <w:sz w:val="24"/>
        </w:rPr>
        <w:t>your</w:t>
      </w:r>
      <w:r>
        <w:rPr>
          <w:spacing w:val="-8"/>
          <w:w w:val="105"/>
          <w:sz w:val="24"/>
        </w:rPr>
        <w:t xml:space="preserve"> </w:t>
      </w:r>
      <w:r>
        <w:rPr>
          <w:w w:val="105"/>
          <w:sz w:val="24"/>
        </w:rPr>
        <w:t>status</w:t>
      </w:r>
      <w:r>
        <w:rPr>
          <w:spacing w:val="-6"/>
          <w:w w:val="105"/>
          <w:sz w:val="24"/>
        </w:rPr>
        <w:t xml:space="preserve"> </w:t>
      </w:r>
      <w:r>
        <w:rPr>
          <w:w w:val="105"/>
          <w:sz w:val="24"/>
        </w:rPr>
        <w:t>or</w:t>
      </w:r>
      <w:r>
        <w:rPr>
          <w:spacing w:val="-3"/>
          <w:w w:val="105"/>
          <w:sz w:val="24"/>
        </w:rPr>
        <w:t xml:space="preserve"> </w:t>
      </w:r>
      <w:r>
        <w:rPr>
          <w:w w:val="105"/>
          <w:sz w:val="24"/>
        </w:rPr>
        <w:t>other</w:t>
      </w:r>
      <w:r>
        <w:rPr>
          <w:spacing w:val="-7"/>
          <w:w w:val="105"/>
          <w:sz w:val="24"/>
        </w:rPr>
        <w:t xml:space="preserve"> </w:t>
      </w:r>
      <w:r>
        <w:rPr>
          <w:w w:val="105"/>
          <w:sz w:val="24"/>
        </w:rPr>
        <w:t>factors which will result in any change in your risk profile.</w:t>
      </w:r>
    </w:p>
    <w:p w:rsidR="00EA0474" w:rsidRDefault="007366F1">
      <w:pPr>
        <w:pStyle w:val="ListParagraph"/>
        <w:numPr>
          <w:ilvl w:val="0"/>
          <w:numId w:val="2"/>
        </w:numPr>
        <w:tabs>
          <w:tab w:val="left" w:pos="460"/>
        </w:tabs>
        <w:spacing w:line="256" w:lineRule="auto"/>
        <w:ind w:right="135"/>
        <w:jc w:val="both"/>
        <w:rPr>
          <w:sz w:val="24"/>
        </w:rPr>
      </w:pPr>
      <w:r>
        <w:rPr>
          <w:w w:val="105"/>
          <w:sz w:val="24"/>
        </w:rPr>
        <w:t>Any fees and charges, payable by you for the services availed by you, must be paid directly to the Company bank account.</w:t>
      </w:r>
    </w:p>
    <w:p w:rsidR="00EA0474" w:rsidRDefault="007366F1">
      <w:pPr>
        <w:pStyle w:val="ListParagraph"/>
        <w:numPr>
          <w:ilvl w:val="0"/>
          <w:numId w:val="2"/>
        </w:numPr>
        <w:tabs>
          <w:tab w:val="left" w:pos="460"/>
        </w:tabs>
        <w:spacing w:line="254" w:lineRule="auto"/>
        <w:ind w:right="131"/>
        <w:jc w:val="both"/>
        <w:rPr>
          <w:sz w:val="24"/>
        </w:rPr>
      </w:pPr>
      <w:r>
        <w:rPr>
          <w:w w:val="105"/>
          <w:sz w:val="24"/>
        </w:rPr>
        <w:t>We trust that, before acting on our advice, you have gone through all the relevant information about the product provided to you and have sought requisite clarification about the same.</w:t>
      </w:r>
    </w:p>
    <w:p w:rsidR="00EA0474" w:rsidRDefault="007366F1">
      <w:pPr>
        <w:pStyle w:val="ListParagraph"/>
        <w:numPr>
          <w:ilvl w:val="0"/>
          <w:numId w:val="2"/>
        </w:numPr>
        <w:tabs>
          <w:tab w:val="left" w:pos="460"/>
        </w:tabs>
        <w:spacing w:line="254" w:lineRule="auto"/>
        <w:ind w:right="135"/>
        <w:jc w:val="both"/>
        <w:rPr>
          <w:sz w:val="24"/>
        </w:rPr>
      </w:pPr>
      <w:r>
        <w:rPr>
          <w:sz w:val="24"/>
        </w:rPr>
        <w:t>Finetech</w:t>
      </w:r>
      <w:r>
        <w:rPr>
          <w:spacing w:val="38"/>
          <w:sz w:val="24"/>
        </w:rPr>
        <w:t xml:space="preserve"> </w:t>
      </w:r>
      <w:r>
        <w:rPr>
          <w:sz w:val="24"/>
        </w:rPr>
        <w:t>Research</w:t>
      </w:r>
      <w:r>
        <w:rPr>
          <w:spacing w:val="38"/>
          <w:sz w:val="24"/>
        </w:rPr>
        <w:t xml:space="preserve"> </w:t>
      </w:r>
      <w:r>
        <w:rPr>
          <w:sz w:val="24"/>
        </w:rPr>
        <w:t>&amp;</w:t>
      </w:r>
      <w:r>
        <w:rPr>
          <w:spacing w:val="40"/>
          <w:sz w:val="24"/>
        </w:rPr>
        <w:t xml:space="preserve"> </w:t>
      </w:r>
      <w:r>
        <w:rPr>
          <w:sz w:val="24"/>
        </w:rPr>
        <w:t>Investment</w:t>
      </w:r>
      <w:r>
        <w:rPr>
          <w:spacing w:val="37"/>
          <w:sz w:val="24"/>
        </w:rPr>
        <w:t xml:space="preserve"> </w:t>
      </w:r>
      <w:r>
        <w:rPr>
          <w:sz w:val="24"/>
        </w:rPr>
        <w:t>Advisor</w:t>
      </w:r>
      <w:r>
        <w:rPr>
          <w:spacing w:val="40"/>
          <w:sz w:val="24"/>
        </w:rPr>
        <w:t xml:space="preserve"> </w:t>
      </w:r>
      <w:r>
        <w:rPr>
          <w:sz w:val="24"/>
        </w:rPr>
        <w:t>shall</w:t>
      </w:r>
      <w:r>
        <w:rPr>
          <w:spacing w:val="40"/>
          <w:sz w:val="24"/>
        </w:rPr>
        <w:t xml:space="preserve"> </w:t>
      </w:r>
      <w:r>
        <w:rPr>
          <w:sz w:val="24"/>
        </w:rPr>
        <w:t>not</w:t>
      </w:r>
      <w:r>
        <w:rPr>
          <w:spacing w:val="37"/>
          <w:sz w:val="24"/>
        </w:rPr>
        <w:t xml:space="preserve"> </w:t>
      </w:r>
      <w:r>
        <w:rPr>
          <w:sz w:val="24"/>
        </w:rPr>
        <w:t>receive</w:t>
      </w:r>
      <w:r>
        <w:rPr>
          <w:spacing w:val="33"/>
          <w:sz w:val="24"/>
        </w:rPr>
        <w:t xml:space="preserve"> </w:t>
      </w:r>
      <w:r>
        <w:rPr>
          <w:sz w:val="24"/>
        </w:rPr>
        <w:t>any</w:t>
      </w:r>
      <w:r>
        <w:rPr>
          <w:spacing w:val="40"/>
          <w:sz w:val="24"/>
        </w:rPr>
        <w:t xml:space="preserve"> </w:t>
      </w:r>
      <w:r>
        <w:rPr>
          <w:sz w:val="24"/>
        </w:rPr>
        <w:t>consideration</w:t>
      </w:r>
      <w:r>
        <w:rPr>
          <w:spacing w:val="38"/>
          <w:sz w:val="24"/>
        </w:rPr>
        <w:t xml:space="preserve"> </w:t>
      </w:r>
      <w:r>
        <w:rPr>
          <w:sz w:val="24"/>
        </w:rPr>
        <w:t>by</w:t>
      </w:r>
      <w:r>
        <w:rPr>
          <w:spacing w:val="34"/>
          <w:sz w:val="24"/>
        </w:rPr>
        <w:t xml:space="preserve"> </w:t>
      </w:r>
      <w:r>
        <w:rPr>
          <w:sz w:val="24"/>
        </w:rPr>
        <w:t>way of remuneration or compensation or in any other form, whatsoever, from any person other than the client being advised in respect of the underlying products or securities</w:t>
      </w:r>
      <w:r>
        <w:rPr>
          <w:spacing w:val="40"/>
          <w:sz w:val="24"/>
        </w:rPr>
        <w:t xml:space="preserve"> </w:t>
      </w:r>
      <w:r>
        <w:rPr>
          <w:sz w:val="24"/>
        </w:rPr>
        <w:t>for which advice is provided</w:t>
      </w:r>
      <w:r>
        <w:rPr>
          <w:spacing w:val="40"/>
          <w:sz w:val="24"/>
        </w:rPr>
        <w:t xml:space="preserve"> </w:t>
      </w:r>
      <w:r>
        <w:rPr>
          <w:sz w:val="24"/>
        </w:rPr>
        <w:t>to the client.</w:t>
      </w:r>
    </w:p>
    <w:p w:rsidR="00EA0474" w:rsidRDefault="007366F1">
      <w:pPr>
        <w:pStyle w:val="ListParagraph"/>
        <w:numPr>
          <w:ilvl w:val="0"/>
          <w:numId w:val="2"/>
        </w:numPr>
        <w:tabs>
          <w:tab w:val="left" w:pos="460"/>
        </w:tabs>
        <w:spacing w:line="254" w:lineRule="auto"/>
        <w:ind w:right="135"/>
        <w:jc w:val="both"/>
        <w:rPr>
          <w:sz w:val="24"/>
        </w:rPr>
      </w:pPr>
      <w:r>
        <w:rPr>
          <w:w w:val="105"/>
          <w:sz w:val="24"/>
        </w:rPr>
        <w:t>Finetech Research &amp; Investment Advisor shall maintain complete confidentiality of all information provided by you and shall not disclose any such information,</w:t>
      </w:r>
      <w:r>
        <w:rPr>
          <w:spacing w:val="40"/>
          <w:w w:val="105"/>
          <w:sz w:val="24"/>
        </w:rPr>
        <w:t xml:space="preserve"> </w:t>
      </w:r>
      <w:r>
        <w:rPr>
          <w:w w:val="105"/>
          <w:sz w:val="24"/>
        </w:rPr>
        <w:t>without your prior consent except if such disclosure is required to be made in compliance with any applicable law or regulatory direction.</w:t>
      </w:r>
    </w:p>
    <w:p w:rsidR="00EA0474" w:rsidRDefault="00EA0474">
      <w:pPr>
        <w:spacing w:line="254" w:lineRule="auto"/>
        <w:jc w:val="both"/>
        <w:rPr>
          <w:sz w:val="24"/>
        </w:rPr>
        <w:sectPr w:rsidR="00EA0474">
          <w:pgSz w:w="11910" w:h="16840"/>
          <w:pgMar w:top="1260" w:right="1300" w:bottom="280" w:left="980" w:header="720" w:footer="720" w:gutter="0"/>
          <w:cols w:space="720"/>
        </w:sectPr>
      </w:pPr>
    </w:p>
    <w:p w:rsidR="00EA0474" w:rsidRDefault="007366F1">
      <w:pPr>
        <w:pStyle w:val="Heading1"/>
        <w:spacing w:line="216" w:lineRule="auto"/>
        <w:ind w:left="3943" w:right="3619"/>
        <w:rPr>
          <w:u w:val="none"/>
        </w:rPr>
      </w:pPr>
      <w:r>
        <w:lastRenderedPageBreak/>
        <w:t>Annexure</w:t>
      </w:r>
      <w:r>
        <w:rPr>
          <w:spacing w:val="-15"/>
        </w:rPr>
        <w:t xml:space="preserve"> </w:t>
      </w:r>
      <w:r>
        <w:t>IV</w:t>
      </w:r>
      <w:r>
        <w:rPr>
          <w:u w:val="none"/>
        </w:rPr>
        <w:t xml:space="preserve"> </w:t>
      </w:r>
      <w:r>
        <w:rPr>
          <w:spacing w:val="-2"/>
        </w:rPr>
        <w:t>Disclaimer</w:t>
      </w:r>
    </w:p>
    <w:p w:rsidR="00EA0474" w:rsidRDefault="007366F1">
      <w:pPr>
        <w:pStyle w:val="BodyText"/>
        <w:spacing w:before="304" w:line="254" w:lineRule="auto"/>
        <w:ind w:left="460" w:right="139"/>
      </w:pPr>
      <w:r>
        <w:rPr>
          <w:noProof/>
          <w:lang w:val="en-IN" w:eastAsia="en-IN"/>
        </w:rPr>
        <mc:AlternateContent>
          <mc:Choice Requires="wps">
            <w:drawing>
              <wp:anchor distT="0" distB="0" distL="0" distR="0" simplePos="0" relativeHeight="487351808" behindDoc="1" locked="0" layoutInCell="1" allowOverlap="1">
                <wp:simplePos x="0" y="0"/>
                <wp:positionH relativeFrom="page">
                  <wp:posOffset>896416</wp:posOffset>
                </wp:positionH>
                <wp:positionV relativeFrom="paragraph">
                  <wp:posOffset>188911</wp:posOffset>
                </wp:positionV>
                <wp:extent cx="5768975" cy="783335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7833359"/>
                        </a:xfrm>
                        <a:custGeom>
                          <a:avLst/>
                          <a:gdLst/>
                          <a:ahLst/>
                          <a:cxnLst/>
                          <a:rect l="l" t="t" r="r" b="b"/>
                          <a:pathLst>
                            <a:path w="5768975" h="7833359">
                              <a:moveTo>
                                <a:pt x="5768975" y="7454519"/>
                              </a:moveTo>
                              <a:lnTo>
                                <a:pt x="0" y="7454519"/>
                              </a:lnTo>
                              <a:lnTo>
                                <a:pt x="0" y="7643800"/>
                              </a:lnTo>
                              <a:lnTo>
                                <a:pt x="0" y="7832776"/>
                              </a:lnTo>
                              <a:lnTo>
                                <a:pt x="5768975" y="7832776"/>
                              </a:lnTo>
                              <a:lnTo>
                                <a:pt x="5768975" y="7643800"/>
                              </a:lnTo>
                              <a:lnTo>
                                <a:pt x="5768975" y="7454519"/>
                              </a:lnTo>
                              <a:close/>
                            </a:path>
                            <a:path w="5768975" h="7833359">
                              <a:moveTo>
                                <a:pt x="5768975" y="6619303"/>
                              </a:moveTo>
                              <a:lnTo>
                                <a:pt x="0" y="6619303"/>
                              </a:lnTo>
                              <a:lnTo>
                                <a:pt x="0" y="6808267"/>
                              </a:lnTo>
                              <a:lnTo>
                                <a:pt x="0" y="6997243"/>
                              </a:lnTo>
                              <a:lnTo>
                                <a:pt x="0" y="7265467"/>
                              </a:lnTo>
                              <a:lnTo>
                                <a:pt x="0" y="7454443"/>
                              </a:lnTo>
                              <a:lnTo>
                                <a:pt x="5768975" y="7454443"/>
                              </a:lnTo>
                              <a:lnTo>
                                <a:pt x="5768975" y="7265467"/>
                              </a:lnTo>
                              <a:lnTo>
                                <a:pt x="5768975" y="6997243"/>
                              </a:lnTo>
                              <a:lnTo>
                                <a:pt x="5768975" y="6808267"/>
                              </a:lnTo>
                              <a:lnTo>
                                <a:pt x="5768975" y="6619303"/>
                              </a:lnTo>
                              <a:close/>
                            </a:path>
                            <a:path w="5768975" h="7833359">
                              <a:moveTo>
                                <a:pt x="5768975" y="5512625"/>
                              </a:moveTo>
                              <a:lnTo>
                                <a:pt x="0" y="5512625"/>
                              </a:lnTo>
                              <a:lnTo>
                                <a:pt x="0" y="5701589"/>
                              </a:lnTo>
                              <a:lnTo>
                                <a:pt x="0" y="5969813"/>
                              </a:lnTo>
                              <a:lnTo>
                                <a:pt x="0" y="6158789"/>
                              </a:lnTo>
                              <a:lnTo>
                                <a:pt x="0" y="6426962"/>
                              </a:lnTo>
                              <a:lnTo>
                                <a:pt x="0" y="6619291"/>
                              </a:lnTo>
                              <a:lnTo>
                                <a:pt x="5768975" y="6619291"/>
                              </a:lnTo>
                              <a:lnTo>
                                <a:pt x="5768975" y="5701589"/>
                              </a:lnTo>
                              <a:lnTo>
                                <a:pt x="5768975" y="5512625"/>
                              </a:lnTo>
                              <a:close/>
                            </a:path>
                            <a:path w="5768975" h="7833359">
                              <a:moveTo>
                                <a:pt x="5768975" y="5323332"/>
                              </a:moveTo>
                              <a:lnTo>
                                <a:pt x="0" y="5323332"/>
                              </a:lnTo>
                              <a:lnTo>
                                <a:pt x="0" y="5512613"/>
                              </a:lnTo>
                              <a:lnTo>
                                <a:pt x="5768975" y="5512613"/>
                              </a:lnTo>
                              <a:lnTo>
                                <a:pt x="5768975" y="5323332"/>
                              </a:lnTo>
                              <a:close/>
                            </a:path>
                            <a:path w="5768975" h="7833359">
                              <a:moveTo>
                                <a:pt x="5768975" y="4106862"/>
                              </a:moveTo>
                              <a:lnTo>
                                <a:pt x="0" y="4106862"/>
                              </a:lnTo>
                              <a:lnTo>
                                <a:pt x="0" y="4295775"/>
                              </a:lnTo>
                              <a:lnTo>
                                <a:pt x="0" y="4295826"/>
                              </a:lnTo>
                              <a:lnTo>
                                <a:pt x="0" y="5323256"/>
                              </a:lnTo>
                              <a:lnTo>
                                <a:pt x="5768975" y="5323256"/>
                              </a:lnTo>
                              <a:lnTo>
                                <a:pt x="5768975" y="4295775"/>
                              </a:lnTo>
                              <a:lnTo>
                                <a:pt x="5768975" y="4106862"/>
                              </a:lnTo>
                              <a:close/>
                            </a:path>
                            <a:path w="5768975" h="7833359">
                              <a:moveTo>
                                <a:pt x="5768975" y="2433256"/>
                              </a:moveTo>
                              <a:lnTo>
                                <a:pt x="0" y="2433256"/>
                              </a:lnTo>
                              <a:lnTo>
                                <a:pt x="0" y="2622232"/>
                              </a:lnTo>
                              <a:lnTo>
                                <a:pt x="0" y="2890443"/>
                              </a:lnTo>
                              <a:lnTo>
                                <a:pt x="0" y="4106849"/>
                              </a:lnTo>
                              <a:lnTo>
                                <a:pt x="5768975" y="4106849"/>
                              </a:lnTo>
                              <a:lnTo>
                                <a:pt x="5768975" y="2622232"/>
                              </a:lnTo>
                              <a:lnTo>
                                <a:pt x="5768975" y="2433256"/>
                              </a:lnTo>
                              <a:close/>
                            </a:path>
                            <a:path w="5768975" h="7833359">
                              <a:moveTo>
                                <a:pt x="5768975" y="2240915"/>
                              </a:moveTo>
                              <a:lnTo>
                                <a:pt x="0" y="2240915"/>
                              </a:lnTo>
                              <a:lnTo>
                                <a:pt x="0" y="2433243"/>
                              </a:lnTo>
                              <a:lnTo>
                                <a:pt x="5768975" y="2433243"/>
                              </a:lnTo>
                              <a:lnTo>
                                <a:pt x="5768975" y="2240915"/>
                              </a:lnTo>
                              <a:close/>
                            </a:path>
                            <a:path w="5768975" h="7833359">
                              <a:moveTo>
                                <a:pt x="5768975" y="0"/>
                              </a:moveTo>
                              <a:lnTo>
                                <a:pt x="0" y="0"/>
                              </a:lnTo>
                              <a:lnTo>
                                <a:pt x="0" y="189280"/>
                              </a:lnTo>
                              <a:lnTo>
                                <a:pt x="0" y="378256"/>
                              </a:lnTo>
                              <a:lnTo>
                                <a:pt x="0" y="2240838"/>
                              </a:lnTo>
                              <a:lnTo>
                                <a:pt x="5768975" y="2240838"/>
                              </a:lnTo>
                              <a:lnTo>
                                <a:pt x="5768975" y="189280"/>
                              </a:lnTo>
                              <a:lnTo>
                                <a:pt x="5768975"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02E30B3F" id="Graphic 4" o:spid="_x0000_s1026" style="position:absolute;margin-left:70.6pt;margin-top:14.85pt;width:454.25pt;height:616.8pt;z-index:-15964672;visibility:visible;mso-wrap-style:square;mso-wrap-distance-left:0;mso-wrap-distance-top:0;mso-wrap-distance-right:0;mso-wrap-distance-bottom:0;mso-position-horizontal:absolute;mso-position-horizontal-relative:page;mso-position-vertical:absolute;mso-position-vertical-relative:text;v-text-anchor:top" coordsize="5768975,783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" path="m5768975,7454519l,7454519r,189281l,7832776r5768975,l5768975,7643800r,-189281xem5768975,6619303l,6619303r,188964l,6997243r,268224l,7454443r5768975,l5768975,7265467r,-268224l5768975,6808267r,-188964xem5768975,5512625l,5512625r,188964l,5969813r,188976l,6426962r,192329l5768975,6619291r,-917702l5768975,5512625xem5768975,5323332l,5323332r,189281l5768975,5512613r,-189281xem5768975,4106862l,4106862r,188913l,4295826,,5323256r5768975,l5768975,4295775r,-188913xem5768975,2433256l,2433256r,188976l,2890443,,4106849r5768975,l5768975,2622232r,-188976xem5768975,2240915l,2240915r,192328l5768975,2433243r,-192328xem5768975,l,,,189280,,378256,,2240838r5768975,l5768975,189280,5768975,xe" fillcolor="#f3f3f3" stroked="f">
                <v:path arrowok="t"/>
                <w10:wrap anchorx="page"/>
              </v:shape>
            </w:pict>
          </mc:Fallback>
        </mc:AlternateContent>
      </w:r>
      <w:r>
        <w:t>We do not receive any consideration by way of remuneration or compensation or in</w:t>
      </w:r>
      <w:r>
        <w:rPr>
          <w:spacing w:val="80"/>
          <w:w w:val="150"/>
        </w:rPr>
        <w:t xml:space="preserve"> </w:t>
      </w:r>
      <w:r>
        <w:t>any other form whatsoever, by us or any of our associates or subsidiaries for any distribution</w:t>
      </w:r>
      <w:r>
        <w:rPr>
          <w:spacing w:val="40"/>
        </w:rPr>
        <w:t xml:space="preserve"> </w:t>
      </w:r>
      <w:r>
        <w:t>or</w:t>
      </w:r>
      <w:r>
        <w:rPr>
          <w:spacing w:val="40"/>
        </w:rPr>
        <w:t xml:space="preserve"> </w:t>
      </w:r>
      <w:r>
        <w:t>execution</w:t>
      </w:r>
      <w:r>
        <w:rPr>
          <w:spacing w:val="40"/>
        </w:rPr>
        <w:t xml:space="preserve"> </w:t>
      </w:r>
      <w:r>
        <w:t>services</w:t>
      </w:r>
      <w:r>
        <w:rPr>
          <w:spacing w:val="40"/>
        </w:rPr>
        <w:t xml:space="preserve"> </w:t>
      </w:r>
      <w:r>
        <w:t>in</w:t>
      </w:r>
      <w:r>
        <w:rPr>
          <w:spacing w:val="40"/>
        </w:rPr>
        <w:t xml:space="preserve"> </w:t>
      </w:r>
      <w:r>
        <w:t>respect</w:t>
      </w:r>
      <w:r>
        <w:rPr>
          <w:spacing w:val="37"/>
        </w:rPr>
        <w:t xml:space="preserve"> </w:t>
      </w:r>
      <w:r>
        <w:t>of</w:t>
      </w:r>
      <w:r>
        <w:rPr>
          <w:spacing w:val="40"/>
        </w:rPr>
        <w:t xml:space="preserve"> </w:t>
      </w:r>
      <w:r>
        <w:t>the</w:t>
      </w:r>
      <w:r>
        <w:rPr>
          <w:spacing w:val="40"/>
        </w:rPr>
        <w:t xml:space="preserve"> </w:t>
      </w:r>
      <w:r>
        <w:t>products</w:t>
      </w:r>
      <w:r>
        <w:rPr>
          <w:spacing w:val="40"/>
        </w:rPr>
        <w:t xml:space="preserve"> </w:t>
      </w:r>
      <w:r>
        <w:t>or</w:t>
      </w:r>
      <w:r>
        <w:rPr>
          <w:spacing w:val="40"/>
        </w:rPr>
        <w:t xml:space="preserve"> </w:t>
      </w:r>
      <w:r>
        <w:t>securities</w:t>
      </w:r>
      <w:r>
        <w:rPr>
          <w:spacing w:val="40"/>
        </w:rPr>
        <w:t xml:space="preserve"> </w:t>
      </w:r>
      <w:r>
        <w:t>for</w:t>
      </w:r>
      <w:r>
        <w:rPr>
          <w:spacing w:val="40"/>
        </w:rPr>
        <w:t xml:space="preserve"> </w:t>
      </w:r>
      <w:r>
        <w:t>which the investment advice is provided to the client.</w:t>
      </w:r>
    </w:p>
    <w:p w:rsidR="00EA0474" w:rsidRDefault="007366F1">
      <w:pPr>
        <w:pStyle w:val="BodyText"/>
        <w:spacing w:before="128" w:line="254" w:lineRule="auto"/>
        <w:ind w:left="460" w:right="135"/>
      </w:pPr>
      <w:r>
        <w:t>We do not recommend a stock broker. If any stock broker is recommended by any of</w:t>
      </w:r>
      <w:r>
        <w:rPr>
          <w:spacing w:val="80"/>
        </w:rPr>
        <w:t xml:space="preserve"> </w:t>
      </w:r>
      <w:r>
        <w:t>our representative, we do not receive any consideration by way of remuneration or compensation or in any other form whatsoever from stock broker or any other intermediary so recommended to client.</w:t>
      </w:r>
    </w:p>
    <w:p w:rsidR="00EA0474" w:rsidRDefault="007366F1">
      <w:pPr>
        <w:pStyle w:val="BodyText"/>
        <w:spacing w:before="122" w:line="254" w:lineRule="auto"/>
        <w:ind w:left="460" w:right="135"/>
      </w:pPr>
      <w:r>
        <w:t>To</w:t>
      </w:r>
      <w:r>
        <w:rPr>
          <w:spacing w:val="40"/>
        </w:rPr>
        <w:t xml:space="preserve"> </w:t>
      </w:r>
      <w:r>
        <w:t>ensure</w:t>
      </w:r>
      <w:r>
        <w:rPr>
          <w:spacing w:val="40"/>
        </w:rPr>
        <w:t xml:space="preserve"> </w:t>
      </w:r>
      <w:r>
        <w:t>compliance</w:t>
      </w:r>
      <w:r>
        <w:rPr>
          <w:spacing w:val="40"/>
        </w:rPr>
        <w:t xml:space="preserve"> </w:t>
      </w:r>
      <w:r>
        <w:t>with</w:t>
      </w:r>
      <w:r>
        <w:rPr>
          <w:spacing w:val="40"/>
        </w:rPr>
        <w:t xml:space="preserve"> </w:t>
      </w:r>
      <w:r>
        <w:t>the</w:t>
      </w:r>
      <w:r>
        <w:rPr>
          <w:spacing w:val="40"/>
        </w:rPr>
        <w:t xml:space="preserve"> </w:t>
      </w:r>
      <w:r>
        <w:t>Investment</w:t>
      </w:r>
      <w:r>
        <w:rPr>
          <w:spacing w:val="40"/>
        </w:rPr>
        <w:t xml:space="preserve"> </w:t>
      </w:r>
      <w:r>
        <w:t>Advisor</w:t>
      </w:r>
      <w:r>
        <w:rPr>
          <w:spacing w:val="40"/>
        </w:rPr>
        <w:t xml:space="preserve"> </w:t>
      </w:r>
      <w:r>
        <w:t>regulations</w:t>
      </w:r>
      <w:r>
        <w:rPr>
          <w:spacing w:val="40"/>
        </w:rPr>
        <w:t xml:space="preserve"> </w:t>
      </w:r>
      <w:r>
        <w:t>2013,</w:t>
      </w:r>
      <w:r>
        <w:rPr>
          <w:spacing w:val="40"/>
        </w:rPr>
        <w:t xml:space="preserve"> </w:t>
      </w:r>
      <w:r>
        <w:t>we</w:t>
      </w:r>
      <w:r>
        <w:rPr>
          <w:spacing w:val="40"/>
        </w:rPr>
        <w:t xml:space="preserve"> </w:t>
      </w:r>
      <w:r>
        <w:t>have resolved that the investment adviser and all its representatives will not make any</w:t>
      </w:r>
      <w:r>
        <w:rPr>
          <w:spacing w:val="80"/>
        </w:rPr>
        <w:t xml:space="preserve"> </w:t>
      </w:r>
      <w:r>
        <w:t>trades</w:t>
      </w:r>
      <w:r>
        <w:rPr>
          <w:spacing w:val="40"/>
        </w:rPr>
        <w:t xml:space="preserve"> </w:t>
      </w:r>
      <w:r>
        <w:t>in</w:t>
      </w:r>
      <w:r>
        <w:rPr>
          <w:spacing w:val="40"/>
        </w:rPr>
        <w:t xml:space="preserve"> </w:t>
      </w:r>
      <w:r>
        <w:t>the</w:t>
      </w:r>
      <w:r>
        <w:rPr>
          <w:spacing w:val="40"/>
        </w:rPr>
        <w:t xml:space="preserve"> </w:t>
      </w:r>
      <w:r>
        <w:t>market.</w:t>
      </w:r>
      <w:r>
        <w:rPr>
          <w:spacing w:val="40"/>
        </w:rPr>
        <w:t xml:space="preserve"> </w:t>
      </w:r>
      <w:r>
        <w:t>We</w:t>
      </w:r>
      <w:r>
        <w:rPr>
          <w:spacing w:val="40"/>
        </w:rPr>
        <w:t xml:space="preserve"> </w:t>
      </w:r>
      <w:r>
        <w:t>are</w:t>
      </w:r>
      <w:r>
        <w:rPr>
          <w:spacing w:val="40"/>
        </w:rPr>
        <w:t xml:space="preserve"> </w:t>
      </w:r>
      <w:r>
        <w:t>not</w:t>
      </w:r>
      <w:r>
        <w:rPr>
          <w:spacing w:val="40"/>
        </w:rPr>
        <w:t xml:space="preserve"> </w:t>
      </w:r>
      <w:r>
        <w:t>associated</w:t>
      </w:r>
      <w:r>
        <w:rPr>
          <w:spacing w:val="40"/>
        </w:rPr>
        <w:t xml:space="preserve"> </w:t>
      </w:r>
      <w:r>
        <w:t>in</w:t>
      </w:r>
      <w:r>
        <w:rPr>
          <w:spacing w:val="40"/>
        </w:rPr>
        <w:t xml:space="preserve"> </w:t>
      </w:r>
      <w:r>
        <w:t>any</w:t>
      </w:r>
      <w:r>
        <w:rPr>
          <w:spacing w:val="40"/>
        </w:rPr>
        <w:t xml:space="preserve"> </w:t>
      </w:r>
      <w:r>
        <w:t>manner</w:t>
      </w:r>
      <w:r>
        <w:rPr>
          <w:spacing w:val="40"/>
        </w:rPr>
        <w:t xml:space="preserve"> </w:t>
      </w:r>
      <w:r>
        <w:t>with</w:t>
      </w:r>
      <w:r>
        <w:rPr>
          <w:spacing w:val="40"/>
        </w:rPr>
        <w:t xml:space="preserve"> </w:t>
      </w:r>
      <w:r>
        <w:t>any</w:t>
      </w:r>
      <w:r>
        <w:rPr>
          <w:spacing w:val="40"/>
        </w:rPr>
        <w:t xml:space="preserve"> </w:t>
      </w:r>
      <w:r>
        <w:t>issuer</w:t>
      </w:r>
      <w:r>
        <w:rPr>
          <w:spacing w:val="40"/>
        </w:rPr>
        <w:t xml:space="preserve"> </w:t>
      </w:r>
      <w:r>
        <w:t>of products/ securities; this ensures that there are no actual or potential conflicts of interest. This also ensures that objectivity or independence in the carrying on of investment advisory services is not compromised.</w:t>
      </w:r>
    </w:p>
    <w:p w:rsidR="00EA0474" w:rsidRDefault="007366F1">
      <w:pPr>
        <w:pStyle w:val="BodyText"/>
        <w:spacing w:before="127" w:line="254" w:lineRule="auto"/>
        <w:ind w:left="460" w:right="136"/>
      </w:pPr>
      <w:r>
        <w:rPr>
          <w:w w:val="105"/>
        </w:rPr>
        <w:t>Investment in stock or commodity markets is subject to market risk, though best attempts</w:t>
      </w:r>
      <w:r>
        <w:rPr>
          <w:spacing w:val="-6"/>
          <w:w w:val="105"/>
        </w:rPr>
        <w:t xml:space="preserve"> </w:t>
      </w:r>
      <w:r>
        <w:rPr>
          <w:w w:val="105"/>
        </w:rPr>
        <w:t>are</w:t>
      </w:r>
      <w:r>
        <w:rPr>
          <w:spacing w:val="-5"/>
          <w:w w:val="105"/>
        </w:rPr>
        <w:t xml:space="preserve"> </w:t>
      </w:r>
      <w:r>
        <w:rPr>
          <w:w w:val="105"/>
        </w:rPr>
        <w:t>made</w:t>
      </w:r>
      <w:r>
        <w:rPr>
          <w:spacing w:val="-5"/>
          <w:w w:val="105"/>
        </w:rPr>
        <w:t xml:space="preserve"> </w:t>
      </w:r>
      <w:r>
        <w:rPr>
          <w:w w:val="105"/>
        </w:rPr>
        <w:t>for</w:t>
      </w:r>
      <w:r>
        <w:rPr>
          <w:spacing w:val="-4"/>
          <w:w w:val="105"/>
        </w:rPr>
        <w:t xml:space="preserve"> </w:t>
      </w:r>
      <w:r>
        <w:rPr>
          <w:w w:val="105"/>
        </w:rPr>
        <w:t>predicting</w:t>
      </w:r>
      <w:r>
        <w:rPr>
          <w:spacing w:val="-5"/>
          <w:w w:val="105"/>
        </w:rPr>
        <w:t xml:space="preserve"> </w:t>
      </w:r>
      <w:r>
        <w:rPr>
          <w:w w:val="105"/>
        </w:rPr>
        <w:t>markets,</w:t>
      </w:r>
      <w:r>
        <w:rPr>
          <w:spacing w:val="-7"/>
          <w:w w:val="105"/>
        </w:rPr>
        <w:t xml:space="preserve"> </w:t>
      </w:r>
      <w:r>
        <w:rPr>
          <w:w w:val="105"/>
        </w:rPr>
        <w:t>but</w:t>
      </w:r>
      <w:r>
        <w:rPr>
          <w:spacing w:val="-7"/>
          <w:w w:val="105"/>
        </w:rPr>
        <w:t xml:space="preserve"> </w:t>
      </w:r>
      <w:r>
        <w:rPr>
          <w:w w:val="105"/>
        </w:rPr>
        <w:t>no</w:t>
      </w:r>
      <w:r>
        <w:rPr>
          <w:spacing w:val="-7"/>
          <w:w w:val="105"/>
        </w:rPr>
        <w:t xml:space="preserve"> </w:t>
      </w:r>
      <w:r>
        <w:rPr>
          <w:w w:val="105"/>
        </w:rPr>
        <w:t>surety</w:t>
      </w:r>
      <w:r>
        <w:rPr>
          <w:spacing w:val="-5"/>
          <w:w w:val="105"/>
        </w:rPr>
        <w:t xml:space="preserve"> </w:t>
      </w:r>
      <w:r>
        <w:rPr>
          <w:w w:val="105"/>
        </w:rPr>
        <w:t>of</w:t>
      </w:r>
      <w:r>
        <w:rPr>
          <w:spacing w:val="-4"/>
          <w:w w:val="105"/>
        </w:rPr>
        <w:t xml:space="preserve"> </w:t>
      </w:r>
      <w:r>
        <w:rPr>
          <w:w w:val="105"/>
        </w:rPr>
        <w:t>return</w:t>
      </w:r>
      <w:r>
        <w:rPr>
          <w:spacing w:val="-5"/>
          <w:w w:val="105"/>
        </w:rPr>
        <w:t xml:space="preserve"> </w:t>
      </w:r>
      <w:r>
        <w:rPr>
          <w:w w:val="105"/>
        </w:rPr>
        <w:t>or</w:t>
      </w:r>
      <w:r>
        <w:rPr>
          <w:spacing w:val="-4"/>
          <w:w w:val="105"/>
        </w:rPr>
        <w:t xml:space="preserve"> </w:t>
      </w:r>
      <w:r>
        <w:rPr>
          <w:w w:val="105"/>
        </w:rPr>
        <w:t>accuracy</w:t>
      </w:r>
      <w:r>
        <w:rPr>
          <w:spacing w:val="-5"/>
          <w:w w:val="105"/>
        </w:rPr>
        <w:t xml:space="preserve"> </w:t>
      </w:r>
      <w:r>
        <w:rPr>
          <w:w w:val="105"/>
        </w:rPr>
        <w:t>of</w:t>
      </w:r>
      <w:r>
        <w:rPr>
          <w:spacing w:val="-4"/>
          <w:w w:val="105"/>
        </w:rPr>
        <w:t xml:space="preserve"> </w:t>
      </w:r>
      <w:r>
        <w:rPr>
          <w:w w:val="105"/>
        </w:rPr>
        <w:t>any kind</w:t>
      </w:r>
      <w:r>
        <w:rPr>
          <w:spacing w:val="-2"/>
          <w:w w:val="105"/>
        </w:rPr>
        <w:t xml:space="preserve"> </w:t>
      </w:r>
      <w:r>
        <w:rPr>
          <w:w w:val="105"/>
        </w:rPr>
        <w:t>is</w:t>
      </w:r>
      <w:r>
        <w:rPr>
          <w:spacing w:val="-3"/>
          <w:w w:val="105"/>
        </w:rPr>
        <w:t xml:space="preserve"> </w:t>
      </w:r>
      <w:r>
        <w:rPr>
          <w:w w:val="105"/>
        </w:rPr>
        <w:t>guaranteed,</w:t>
      </w:r>
      <w:r>
        <w:rPr>
          <w:spacing w:val="-1"/>
          <w:w w:val="105"/>
        </w:rPr>
        <w:t xml:space="preserve"> </w:t>
      </w:r>
      <w:r>
        <w:rPr>
          <w:w w:val="105"/>
        </w:rPr>
        <w:t>while</w:t>
      </w:r>
      <w:r>
        <w:rPr>
          <w:spacing w:val="-3"/>
          <w:w w:val="105"/>
        </w:rPr>
        <w:t xml:space="preserve"> </w:t>
      </w:r>
      <w:r>
        <w:rPr>
          <w:w w:val="105"/>
        </w:rPr>
        <w:t>the performance sheet of various products is available</w:t>
      </w:r>
      <w:r>
        <w:rPr>
          <w:spacing w:val="-3"/>
          <w:w w:val="105"/>
        </w:rPr>
        <w:t xml:space="preserve"> </w:t>
      </w:r>
      <w:r>
        <w:rPr>
          <w:w w:val="105"/>
        </w:rPr>
        <w:t>but should not be considered as a guarantee for future performance of the products/services. Clients are advised to consider all the advice as just an opinion and make investment decision on their own.</w:t>
      </w:r>
    </w:p>
    <w:p w:rsidR="00EA0474" w:rsidRDefault="007366F1">
      <w:pPr>
        <w:pStyle w:val="BodyText"/>
        <w:spacing w:before="126" w:line="254" w:lineRule="auto"/>
        <w:ind w:left="460" w:right="131"/>
      </w:pPr>
      <w:r>
        <w:t>In</w:t>
      </w:r>
      <w:r>
        <w:rPr>
          <w:spacing w:val="30"/>
        </w:rPr>
        <w:t xml:space="preserve"> </w:t>
      </w:r>
      <w:r>
        <w:t>case</w:t>
      </w:r>
      <w:r>
        <w:rPr>
          <w:spacing w:val="30"/>
        </w:rPr>
        <w:t xml:space="preserve"> </w:t>
      </w:r>
      <w:r>
        <w:t>of</w:t>
      </w:r>
      <w:r>
        <w:rPr>
          <w:spacing w:val="31"/>
        </w:rPr>
        <w:t xml:space="preserve"> </w:t>
      </w:r>
      <w:r>
        <w:t>clients</w:t>
      </w:r>
      <w:r>
        <w:rPr>
          <w:spacing w:val="29"/>
        </w:rPr>
        <w:t xml:space="preserve"> </w:t>
      </w:r>
      <w:r>
        <w:t>seeking advice on</w:t>
      </w:r>
      <w:r>
        <w:rPr>
          <w:spacing w:val="29"/>
        </w:rPr>
        <w:t xml:space="preserve"> </w:t>
      </w:r>
      <w:r>
        <w:t>any</w:t>
      </w:r>
      <w:r>
        <w:rPr>
          <w:spacing w:val="30"/>
        </w:rPr>
        <w:t xml:space="preserve"> </w:t>
      </w:r>
      <w:r>
        <w:t>specific</w:t>
      </w:r>
      <w:r>
        <w:rPr>
          <w:spacing w:val="29"/>
        </w:rPr>
        <w:t xml:space="preserve"> </w:t>
      </w:r>
      <w:r>
        <w:t>positions</w:t>
      </w:r>
      <w:r>
        <w:rPr>
          <w:spacing w:val="27"/>
        </w:rPr>
        <w:t xml:space="preserve"> </w:t>
      </w:r>
      <w:r>
        <w:t>already</w:t>
      </w:r>
      <w:r>
        <w:rPr>
          <w:spacing w:val="30"/>
        </w:rPr>
        <w:t xml:space="preserve"> </w:t>
      </w:r>
      <w:r>
        <w:t>made by</w:t>
      </w:r>
      <w:r>
        <w:rPr>
          <w:spacing w:val="30"/>
        </w:rPr>
        <w:t xml:space="preserve"> </w:t>
      </w:r>
      <w:r>
        <w:t>the</w:t>
      </w:r>
      <w:r>
        <w:rPr>
          <w:spacing w:val="29"/>
        </w:rPr>
        <w:t xml:space="preserve"> </w:t>
      </w:r>
      <w:r>
        <w:t>client, we</w:t>
      </w:r>
      <w:r>
        <w:rPr>
          <w:spacing w:val="37"/>
        </w:rPr>
        <w:t xml:space="preserve"> </w:t>
      </w:r>
      <w:r>
        <w:t>will</w:t>
      </w:r>
      <w:r>
        <w:rPr>
          <w:spacing w:val="40"/>
        </w:rPr>
        <w:t xml:space="preserve"> </w:t>
      </w:r>
      <w:r>
        <w:t>be</w:t>
      </w:r>
      <w:r>
        <w:rPr>
          <w:spacing w:val="37"/>
        </w:rPr>
        <w:t xml:space="preserve"> </w:t>
      </w:r>
      <w:r>
        <w:t>able</w:t>
      </w:r>
      <w:r>
        <w:rPr>
          <w:spacing w:val="37"/>
        </w:rPr>
        <w:t xml:space="preserve"> </w:t>
      </w:r>
      <w:r>
        <w:t>to</w:t>
      </w:r>
      <w:r>
        <w:rPr>
          <w:spacing w:val="36"/>
        </w:rPr>
        <w:t xml:space="preserve"> </w:t>
      </w:r>
      <w:r>
        <w:t>suggest</w:t>
      </w:r>
      <w:r>
        <w:rPr>
          <w:spacing w:val="36"/>
        </w:rPr>
        <w:t xml:space="preserve"> </w:t>
      </w:r>
      <w:r>
        <w:t>best</w:t>
      </w:r>
      <w:r>
        <w:rPr>
          <w:spacing w:val="36"/>
        </w:rPr>
        <w:t xml:space="preserve"> </w:t>
      </w:r>
      <w:r>
        <w:t>possible</w:t>
      </w:r>
      <w:r>
        <w:rPr>
          <w:spacing w:val="37"/>
        </w:rPr>
        <w:t xml:space="preserve"> </w:t>
      </w:r>
      <w:r>
        <w:t>action</w:t>
      </w:r>
      <w:r>
        <w:rPr>
          <w:spacing w:val="37"/>
        </w:rPr>
        <w:t xml:space="preserve"> </w:t>
      </w:r>
      <w:r>
        <w:t>considering</w:t>
      </w:r>
      <w:r>
        <w:rPr>
          <w:spacing w:val="38"/>
        </w:rPr>
        <w:t xml:space="preserve"> </w:t>
      </w:r>
      <w:r>
        <w:t>our</w:t>
      </w:r>
      <w:r>
        <w:rPr>
          <w:spacing w:val="38"/>
        </w:rPr>
        <w:t xml:space="preserve"> </w:t>
      </w:r>
      <w:r>
        <w:t>view</w:t>
      </w:r>
      <w:r>
        <w:rPr>
          <w:spacing w:val="34"/>
        </w:rPr>
        <w:t xml:space="preserve"> </w:t>
      </w:r>
      <w:r>
        <w:t>on</w:t>
      </w:r>
      <w:r>
        <w:rPr>
          <w:spacing w:val="37"/>
        </w:rPr>
        <w:t xml:space="preserve"> </w:t>
      </w:r>
      <w:r>
        <w:t>the</w:t>
      </w:r>
      <w:r>
        <w:rPr>
          <w:spacing w:val="37"/>
        </w:rPr>
        <w:t xml:space="preserve"> </w:t>
      </w:r>
      <w:r>
        <w:t>security or</w:t>
      </w:r>
      <w:r>
        <w:rPr>
          <w:spacing w:val="40"/>
        </w:rPr>
        <w:t xml:space="preserve"> </w:t>
      </w:r>
      <w:r>
        <w:t>product.</w:t>
      </w:r>
      <w:r>
        <w:rPr>
          <w:spacing w:val="40"/>
        </w:rPr>
        <w:t xml:space="preserve"> </w:t>
      </w:r>
      <w:r>
        <w:t>Such</w:t>
      </w:r>
      <w:r>
        <w:rPr>
          <w:spacing w:val="40"/>
        </w:rPr>
        <w:t xml:space="preserve"> </w:t>
      </w:r>
      <w:r>
        <w:t>suggestion</w:t>
      </w:r>
      <w:r>
        <w:rPr>
          <w:spacing w:val="40"/>
        </w:rPr>
        <w:t xml:space="preserve"> </w:t>
      </w:r>
      <w:r>
        <w:t>under</w:t>
      </w:r>
      <w:r>
        <w:rPr>
          <w:spacing w:val="40"/>
        </w:rPr>
        <w:t xml:space="preserve"> </w:t>
      </w:r>
      <w:r>
        <w:t>any</w:t>
      </w:r>
      <w:r>
        <w:rPr>
          <w:spacing w:val="40"/>
        </w:rPr>
        <w:t xml:space="preserve"> </w:t>
      </w:r>
      <w:r>
        <w:t>circumstances</w:t>
      </w:r>
      <w:r>
        <w:rPr>
          <w:spacing w:val="40"/>
        </w:rPr>
        <w:t xml:space="preserve"> </w:t>
      </w:r>
      <w:r>
        <w:t>shall</w:t>
      </w:r>
      <w:r>
        <w:rPr>
          <w:spacing w:val="40"/>
        </w:rPr>
        <w:t xml:space="preserve"> </w:t>
      </w:r>
      <w:r>
        <w:t>be</w:t>
      </w:r>
      <w:r>
        <w:rPr>
          <w:spacing w:val="40"/>
        </w:rPr>
        <w:t xml:space="preserve"> </w:t>
      </w:r>
      <w:r>
        <w:t>considered</w:t>
      </w:r>
      <w:r>
        <w:rPr>
          <w:spacing w:val="40"/>
        </w:rPr>
        <w:t xml:space="preserve"> </w:t>
      </w:r>
      <w:r>
        <w:t>as</w:t>
      </w:r>
      <w:r>
        <w:rPr>
          <w:spacing w:val="40"/>
        </w:rPr>
        <w:t xml:space="preserve"> </w:t>
      </w:r>
      <w:r>
        <w:t>an opinion</w:t>
      </w:r>
      <w:r>
        <w:rPr>
          <w:spacing w:val="40"/>
        </w:rPr>
        <w:t xml:space="preserve"> </w:t>
      </w:r>
      <w:r>
        <w:t>(not advice) from</w:t>
      </w:r>
      <w:r>
        <w:rPr>
          <w:spacing w:val="40"/>
        </w:rPr>
        <w:t xml:space="preserve"> </w:t>
      </w:r>
      <w:r>
        <w:t>our organisation and</w:t>
      </w:r>
      <w:r>
        <w:rPr>
          <w:spacing w:val="40"/>
        </w:rPr>
        <w:t xml:space="preserve"> </w:t>
      </w:r>
      <w:r>
        <w:t>we advice</w:t>
      </w:r>
      <w:r>
        <w:rPr>
          <w:spacing w:val="40"/>
        </w:rPr>
        <w:t xml:space="preserve"> </w:t>
      </w:r>
      <w:r>
        <w:t>client to</w:t>
      </w:r>
      <w:r>
        <w:rPr>
          <w:spacing w:val="40"/>
        </w:rPr>
        <w:t xml:space="preserve"> </w:t>
      </w:r>
      <w:r>
        <w:t>consider</w:t>
      </w:r>
      <w:r>
        <w:rPr>
          <w:spacing w:val="40"/>
        </w:rPr>
        <w:t xml:space="preserve"> </w:t>
      </w:r>
      <w:r>
        <w:t>our opinion and not consultancy to make his/her final decision. We are not liable for any losses</w:t>
      </w:r>
      <w:r>
        <w:rPr>
          <w:spacing w:val="40"/>
        </w:rPr>
        <w:t xml:space="preserve"> </w:t>
      </w:r>
      <w:r>
        <w:t>whatsoever</w:t>
      </w:r>
      <w:r>
        <w:rPr>
          <w:spacing w:val="40"/>
        </w:rPr>
        <w:t xml:space="preserve"> </w:t>
      </w:r>
      <w:r>
        <w:t>client</w:t>
      </w:r>
      <w:r>
        <w:rPr>
          <w:spacing w:val="40"/>
        </w:rPr>
        <w:t xml:space="preserve"> </w:t>
      </w:r>
      <w:r>
        <w:t>may incur in</w:t>
      </w:r>
      <w:r>
        <w:rPr>
          <w:spacing w:val="40"/>
        </w:rPr>
        <w:t xml:space="preserve"> </w:t>
      </w:r>
      <w:r>
        <w:t>accepting</w:t>
      </w:r>
      <w:r>
        <w:rPr>
          <w:spacing w:val="40"/>
        </w:rPr>
        <w:t xml:space="preserve"> </w:t>
      </w:r>
      <w:r>
        <w:t>this</w:t>
      </w:r>
      <w:r>
        <w:rPr>
          <w:spacing w:val="40"/>
        </w:rPr>
        <w:t xml:space="preserve"> </w:t>
      </w:r>
      <w:r>
        <w:t>opinion.</w:t>
      </w:r>
    </w:p>
    <w:p w:rsidR="00EA0474" w:rsidRDefault="007366F1">
      <w:pPr>
        <w:pStyle w:val="BodyText"/>
        <w:spacing w:before="126" w:line="254" w:lineRule="auto"/>
        <w:ind w:left="460" w:right="138"/>
      </w:pPr>
      <w:r>
        <w:t>Client</w:t>
      </w:r>
      <w:r>
        <w:rPr>
          <w:spacing w:val="40"/>
        </w:rPr>
        <w:t xml:space="preserve"> </w:t>
      </w:r>
      <w:r>
        <w:t>is</w:t>
      </w:r>
      <w:r>
        <w:rPr>
          <w:spacing w:val="40"/>
        </w:rPr>
        <w:t xml:space="preserve"> </w:t>
      </w:r>
      <w:r>
        <w:t>also</w:t>
      </w:r>
      <w:r>
        <w:rPr>
          <w:spacing w:val="40"/>
        </w:rPr>
        <w:t xml:space="preserve"> </w:t>
      </w:r>
      <w:r>
        <w:t>advised</w:t>
      </w:r>
      <w:r>
        <w:rPr>
          <w:spacing w:val="40"/>
        </w:rPr>
        <w:t xml:space="preserve"> </w:t>
      </w:r>
      <w:r>
        <w:t>to</w:t>
      </w:r>
      <w:r>
        <w:rPr>
          <w:spacing w:val="40"/>
        </w:rPr>
        <w:t xml:space="preserve"> </w:t>
      </w:r>
      <w:r>
        <w:t>trade</w:t>
      </w:r>
      <w:r>
        <w:rPr>
          <w:spacing w:val="40"/>
        </w:rPr>
        <w:t xml:space="preserve"> </w:t>
      </w:r>
      <w:r>
        <w:t>only</w:t>
      </w:r>
      <w:r>
        <w:rPr>
          <w:spacing w:val="40"/>
        </w:rPr>
        <w:t xml:space="preserve"> </w:t>
      </w:r>
      <w:r>
        <w:t>if</w:t>
      </w:r>
      <w:r>
        <w:rPr>
          <w:spacing w:val="40"/>
        </w:rPr>
        <w:t xml:space="preserve"> </w:t>
      </w:r>
      <w:r>
        <w:t>tips</w:t>
      </w:r>
      <w:r>
        <w:rPr>
          <w:spacing w:val="40"/>
        </w:rPr>
        <w:t xml:space="preserve"> </w:t>
      </w:r>
      <w:r>
        <w:t>suit</w:t>
      </w:r>
      <w:r>
        <w:rPr>
          <w:spacing w:val="40"/>
        </w:rPr>
        <w:t xml:space="preserve"> </w:t>
      </w:r>
      <w:r>
        <w:t>his</w:t>
      </w:r>
      <w:r>
        <w:rPr>
          <w:spacing w:val="40"/>
        </w:rPr>
        <w:t xml:space="preserve"> </w:t>
      </w:r>
      <w:r>
        <w:t>current</w:t>
      </w:r>
      <w:r>
        <w:rPr>
          <w:spacing w:val="40"/>
        </w:rPr>
        <w:t xml:space="preserve"> </w:t>
      </w:r>
      <w:r>
        <w:t>risk</w:t>
      </w:r>
      <w:r>
        <w:rPr>
          <w:spacing w:val="40"/>
        </w:rPr>
        <w:t xml:space="preserve"> </w:t>
      </w:r>
      <w:r>
        <w:t>appetite</w:t>
      </w:r>
      <w:r>
        <w:rPr>
          <w:spacing w:val="40"/>
        </w:rPr>
        <w:t xml:space="preserve"> </w:t>
      </w:r>
      <w:r>
        <w:t>and</w:t>
      </w:r>
      <w:r>
        <w:rPr>
          <w:spacing w:val="40"/>
        </w:rPr>
        <w:t xml:space="preserve"> </w:t>
      </w:r>
      <w:r>
        <w:t>risk bearing</w:t>
      </w:r>
      <w:r>
        <w:rPr>
          <w:spacing w:val="40"/>
        </w:rPr>
        <w:t xml:space="preserve"> </w:t>
      </w:r>
      <w:r>
        <w:t>capacity,</w:t>
      </w:r>
      <w:r>
        <w:rPr>
          <w:spacing w:val="40"/>
        </w:rPr>
        <w:t xml:space="preserve"> </w:t>
      </w:r>
      <w:r>
        <w:t>all</w:t>
      </w:r>
      <w:r>
        <w:rPr>
          <w:spacing w:val="40"/>
        </w:rPr>
        <w:t xml:space="preserve"> </w:t>
      </w:r>
      <w:r>
        <w:t>such</w:t>
      </w:r>
      <w:r>
        <w:rPr>
          <w:spacing w:val="40"/>
        </w:rPr>
        <w:t xml:space="preserve"> </w:t>
      </w:r>
      <w:r>
        <w:t>tips</w:t>
      </w:r>
      <w:r>
        <w:rPr>
          <w:spacing w:val="40"/>
        </w:rPr>
        <w:t xml:space="preserve"> </w:t>
      </w:r>
      <w:r>
        <w:t>shall</w:t>
      </w:r>
      <w:r>
        <w:rPr>
          <w:spacing w:val="40"/>
        </w:rPr>
        <w:t xml:space="preserve"> </w:t>
      </w:r>
      <w:r>
        <w:t>be</w:t>
      </w:r>
      <w:r>
        <w:rPr>
          <w:spacing w:val="40"/>
        </w:rPr>
        <w:t xml:space="preserve"> </w:t>
      </w:r>
      <w:r>
        <w:t>considered</w:t>
      </w:r>
      <w:r>
        <w:rPr>
          <w:spacing w:val="40"/>
        </w:rPr>
        <w:t xml:space="preserve"> </w:t>
      </w:r>
      <w:r>
        <w:t>as</w:t>
      </w:r>
      <w:r>
        <w:rPr>
          <w:spacing w:val="40"/>
        </w:rPr>
        <w:t xml:space="preserve"> </w:t>
      </w:r>
      <w:r>
        <w:t>a</w:t>
      </w:r>
      <w:r>
        <w:rPr>
          <w:spacing w:val="40"/>
        </w:rPr>
        <w:t xml:space="preserve"> </w:t>
      </w:r>
      <w:r>
        <w:t>view</w:t>
      </w:r>
      <w:r>
        <w:rPr>
          <w:spacing w:val="40"/>
        </w:rPr>
        <w:t xml:space="preserve"> </w:t>
      </w:r>
      <w:r>
        <w:t>or</w:t>
      </w:r>
      <w:r>
        <w:rPr>
          <w:spacing w:val="40"/>
        </w:rPr>
        <w:t xml:space="preserve"> </w:t>
      </w:r>
      <w:r>
        <w:t>opinion</w:t>
      </w:r>
      <w:r>
        <w:rPr>
          <w:spacing w:val="40"/>
        </w:rPr>
        <w:t xml:space="preserve"> </w:t>
      </w:r>
      <w:r>
        <w:t>and</w:t>
      </w:r>
      <w:r>
        <w:rPr>
          <w:spacing w:val="40"/>
        </w:rPr>
        <w:t xml:space="preserve"> </w:t>
      </w:r>
      <w:r>
        <w:t>client shall on his/her discretion decide actual trades.</w:t>
      </w:r>
    </w:p>
    <w:p w:rsidR="00EA0474" w:rsidRDefault="007366F1">
      <w:pPr>
        <w:pStyle w:val="BodyText"/>
        <w:spacing w:before="123" w:line="254" w:lineRule="auto"/>
        <w:ind w:left="460" w:right="140"/>
      </w:pPr>
      <w:r>
        <w:rPr>
          <w:w w:val="105"/>
        </w:rPr>
        <w:t>We are not associated with any intermediaries and do not recommend services of any specific intermediaries.</w:t>
      </w:r>
    </w:p>
    <w:p w:rsidR="00EA0474" w:rsidRDefault="007366F1">
      <w:pPr>
        <w:pStyle w:val="BodyText"/>
        <w:spacing w:before="124" w:line="254" w:lineRule="auto"/>
        <w:ind w:left="460" w:right="136"/>
      </w:pPr>
      <w:r>
        <w:rPr>
          <w:w w:val="105"/>
        </w:rPr>
        <w:t>No litigations have been filed against us since the incorporation. All the tips which are suggested by us are communicated in written, no verbal communication from any of the executives or otherwise under any circumstances shall be considered as advice by our organisation.</w:t>
      </w:r>
    </w:p>
    <w:p w:rsidR="00EA0474" w:rsidRDefault="007366F1">
      <w:pPr>
        <w:pStyle w:val="BodyText"/>
        <w:spacing w:before="127" w:line="254" w:lineRule="auto"/>
        <w:ind w:left="460" w:right="140"/>
      </w:pPr>
      <w:r>
        <w:t>In</w:t>
      </w:r>
      <w:r>
        <w:rPr>
          <w:spacing w:val="40"/>
        </w:rPr>
        <w:t xml:space="preserve"> </w:t>
      </w:r>
      <w:r>
        <w:t>the</w:t>
      </w:r>
      <w:r>
        <w:rPr>
          <w:spacing w:val="40"/>
        </w:rPr>
        <w:t xml:space="preserve"> </w:t>
      </w:r>
      <w:r>
        <w:t>event</w:t>
      </w:r>
      <w:r>
        <w:rPr>
          <w:spacing w:val="40"/>
        </w:rPr>
        <w:t xml:space="preserve"> </w:t>
      </w:r>
      <w:r>
        <w:t>of</w:t>
      </w:r>
      <w:r>
        <w:rPr>
          <w:spacing w:val="40"/>
        </w:rPr>
        <w:t xml:space="preserve"> </w:t>
      </w:r>
      <w:r>
        <w:t>any</w:t>
      </w:r>
      <w:r>
        <w:rPr>
          <w:spacing w:val="40"/>
        </w:rPr>
        <w:t xml:space="preserve"> </w:t>
      </w:r>
      <w:r>
        <w:t>dispute</w:t>
      </w:r>
      <w:r>
        <w:rPr>
          <w:spacing w:val="40"/>
        </w:rPr>
        <w:t xml:space="preserve"> </w:t>
      </w:r>
      <w:r>
        <w:t>or</w:t>
      </w:r>
      <w:r>
        <w:rPr>
          <w:spacing w:val="40"/>
        </w:rPr>
        <w:t xml:space="preserve"> </w:t>
      </w:r>
      <w:r>
        <w:t>difference</w:t>
      </w:r>
      <w:r>
        <w:rPr>
          <w:spacing w:val="40"/>
        </w:rPr>
        <w:t xml:space="preserve"> </w:t>
      </w:r>
      <w:r>
        <w:t>related</w:t>
      </w:r>
      <w:r>
        <w:rPr>
          <w:spacing w:val="40"/>
        </w:rPr>
        <w:t xml:space="preserve"> </w:t>
      </w:r>
      <w:r>
        <w:t>to</w:t>
      </w:r>
      <w:r>
        <w:rPr>
          <w:spacing w:val="40"/>
        </w:rPr>
        <w:t xml:space="preserve"> </w:t>
      </w:r>
      <w:r>
        <w:t>services,</w:t>
      </w:r>
      <w:r>
        <w:rPr>
          <w:spacing w:val="40"/>
        </w:rPr>
        <w:t xml:space="preserve"> </w:t>
      </w:r>
      <w:r>
        <w:t>the</w:t>
      </w:r>
      <w:r>
        <w:rPr>
          <w:spacing w:val="40"/>
        </w:rPr>
        <w:t xml:space="preserve"> </w:t>
      </w:r>
      <w:r>
        <w:t>same</w:t>
      </w:r>
      <w:r>
        <w:rPr>
          <w:spacing w:val="40"/>
        </w:rPr>
        <w:t xml:space="preserve"> </w:t>
      </w:r>
      <w:r>
        <w:t>shall</w:t>
      </w:r>
      <w:r>
        <w:rPr>
          <w:spacing w:val="40"/>
        </w:rPr>
        <w:t xml:space="preserve"> </w:t>
      </w:r>
      <w:r>
        <w:t>be resolved amicably by mutual conciliation. If the matter is not settled amicably then</w:t>
      </w:r>
      <w:r>
        <w:rPr>
          <w:spacing w:val="40"/>
        </w:rPr>
        <w:t xml:space="preserve"> </w:t>
      </w:r>
      <w:r>
        <w:t>same</w:t>
      </w:r>
      <w:r>
        <w:rPr>
          <w:spacing w:val="40"/>
        </w:rPr>
        <w:t xml:space="preserve"> </w:t>
      </w:r>
      <w:r>
        <w:t>shall be referred</w:t>
      </w:r>
      <w:r>
        <w:rPr>
          <w:spacing w:val="40"/>
        </w:rPr>
        <w:t xml:space="preserve"> </w:t>
      </w:r>
      <w:r>
        <w:t>to the Court of</w:t>
      </w:r>
      <w:r>
        <w:rPr>
          <w:spacing w:val="40"/>
        </w:rPr>
        <w:t xml:space="preserve"> </w:t>
      </w:r>
      <w:r>
        <w:t>Indore jurisdiction.</w:t>
      </w:r>
    </w:p>
    <w:p w:rsidR="00EA0474" w:rsidRDefault="00EA0474">
      <w:pPr>
        <w:spacing w:line="254" w:lineRule="auto"/>
        <w:sectPr w:rsidR="00EA0474">
          <w:pgSz w:w="11910" w:h="16840"/>
          <w:pgMar w:top="1260" w:right="1300" w:bottom="280" w:left="980" w:header="720" w:footer="720" w:gutter="0"/>
          <w:cols w:space="720"/>
        </w:sectPr>
      </w:pPr>
    </w:p>
    <w:p w:rsidR="00EA0474" w:rsidRDefault="007366F1">
      <w:pPr>
        <w:pStyle w:val="BodyText"/>
        <w:ind w:left="431"/>
        <w:jc w:val="left"/>
        <w:rPr>
          <w:sz w:val="20"/>
        </w:rPr>
      </w:pPr>
      <w:r>
        <w:rPr>
          <w:noProof/>
          <w:sz w:val="20"/>
          <w:lang w:val="en-IN" w:eastAsia="en-IN"/>
        </w:rPr>
        <w:lastRenderedPageBreak/>
        <mc:AlternateContent>
          <mc:Choice Requires="wpg">
            <w:drawing>
              <wp:inline distT="0" distB="0" distL="0" distR="0">
                <wp:extent cx="5768975" cy="573405"/>
                <wp:effectExtent l="0" t="0" r="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573405"/>
                          <a:chOff x="0" y="0"/>
                          <a:chExt cx="5768975" cy="573405"/>
                        </a:xfrm>
                      </wpg:grpSpPr>
                      <wps:wsp>
                        <wps:cNvPr id="6" name="Graphic 6"/>
                        <wps:cNvSpPr/>
                        <wps:spPr>
                          <a:xfrm>
                            <a:off x="0" y="0"/>
                            <a:ext cx="5768975" cy="570230"/>
                          </a:xfrm>
                          <a:custGeom>
                            <a:avLst/>
                            <a:gdLst/>
                            <a:ahLst/>
                            <a:cxnLst/>
                            <a:rect l="l" t="t" r="r" b="b"/>
                            <a:pathLst>
                              <a:path w="5768975" h="570230">
                                <a:moveTo>
                                  <a:pt x="5768975" y="0"/>
                                </a:moveTo>
                                <a:lnTo>
                                  <a:pt x="0" y="0"/>
                                </a:lnTo>
                                <a:lnTo>
                                  <a:pt x="0" y="188976"/>
                                </a:lnTo>
                                <a:lnTo>
                                  <a:pt x="0" y="381000"/>
                                </a:lnTo>
                                <a:lnTo>
                                  <a:pt x="0" y="569976"/>
                                </a:lnTo>
                                <a:lnTo>
                                  <a:pt x="5768975" y="569976"/>
                                </a:lnTo>
                                <a:lnTo>
                                  <a:pt x="5768975" y="381000"/>
                                </a:lnTo>
                                <a:lnTo>
                                  <a:pt x="5768975" y="188976"/>
                                </a:lnTo>
                                <a:lnTo>
                                  <a:pt x="5768975" y="0"/>
                                </a:lnTo>
                                <a:close/>
                              </a:path>
                            </a:pathLst>
                          </a:custGeom>
                          <a:solidFill>
                            <a:srgbClr val="F3F3F3"/>
                          </a:solidFill>
                        </wps:spPr>
                        <wps:bodyPr wrap="square" lIns="0" tIns="0" rIns="0" bIns="0" rtlCol="0">
                          <a:prstTxWarp prst="textNoShape">
                            <a:avLst/>
                          </a:prstTxWarp>
                          <a:noAutofit/>
                        </wps:bodyPr>
                      </wps:wsp>
                      <wps:wsp>
                        <wps:cNvPr id="7" name="Textbox 7"/>
                        <wps:cNvSpPr txBox="1"/>
                        <wps:spPr>
                          <a:xfrm>
                            <a:off x="0" y="0"/>
                            <a:ext cx="5768975" cy="573405"/>
                          </a:xfrm>
                          <a:prstGeom prst="rect">
                            <a:avLst/>
                          </a:prstGeom>
                        </wps:spPr>
                        <wps:txbx>
                          <w:txbxContent>
                            <w:p w:rsidR="00EA0474" w:rsidRDefault="007366F1">
                              <w:pPr>
                                <w:spacing w:line="256" w:lineRule="auto"/>
                                <w:ind w:left="28" w:right="26"/>
                                <w:jc w:val="both"/>
                                <w:rPr>
                                  <w:sz w:val="24"/>
                                </w:rPr>
                              </w:pPr>
                              <w:r>
                                <w:rPr>
                                  <w:w w:val="105"/>
                                  <w:sz w:val="24"/>
                                </w:rPr>
                                <w:t xml:space="preserve">The management of company reserves all its right related to any services. The decision of the management of the company shall be final &amp; binding on the </w:t>
                              </w:r>
                              <w:r>
                                <w:rPr>
                                  <w:spacing w:val="-2"/>
                                  <w:w w:val="105"/>
                                  <w:sz w:val="24"/>
                                </w:rPr>
                                <w:t>customers.</w:t>
                              </w:r>
                            </w:p>
                          </w:txbxContent>
                        </wps:txbx>
                        <wps:bodyPr wrap="square" lIns="0" tIns="0" rIns="0" bIns="0" rtlCol="0">
                          <a:noAutofit/>
                        </wps:bodyPr>
                      </wps:wsp>
                    </wpg:wgp>
                  </a:graphicData>
                </a:graphic>
              </wp:inline>
            </w:drawing>
          </mc:Choice>
          <mc:Fallback>
            <w:pict>
              <v:group id="Group 5" o:spid="_x0000_s1026" style="width:454.25pt;height:45.15pt;mso-position-horizontal-relative:char;mso-position-vertical-relative:line" coordsize="5768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">
                <v:shape id="Graphic 6" o:spid="_x0000_s1027" style="position:absolute;width:57689;height:5702;visibility:visible;mso-wrap-style:square;v-text-anchor:top" coordsize="5768975,57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zMQA&#10;AADaAAAADwAAAGRycy9kb3ducmV2LnhtbESPQWvCQBSE7wX/w/KE3uqmOYQaXUUKLTkUaaPg9Zl9&#10;JtHs23R3a9J/3y0IHoeZ+YZZrkfTiSs531pW8DxLQBBXVrdcK9jv3p5eQPiArLGzTAp+ycN6NXlY&#10;Yq7twF90LUMtIoR9jgqaEPpcSl81ZNDPbE8cvZN1BkOUrpba4RDhppNpkmTSYMtxocGeXhuqLuWP&#10;UdAeiu/KpGdM3w/D58ex3G7ne1LqcTpuFiACjeEevrULrSCD/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BszEAAAA2gAAAA8AAAAAAAAAAAAAAAAAmAIAAGRycy9k&#10;b3ducmV2LnhtbFBLBQYAAAAABAAEAPUAAACJAwAAAAA=&#10;" path="m5768975,l,,,188976,,381000,,569976r5768975,l5768975,381000r,-192024l5768975,xe" fillcolor="#f3f3f3" stroked="f">
                  <v:path arrowok="t"/>
                </v:shape>
                <v:shapetype id="_x0000_t202" coordsize="21600,21600" o:spt="202" path="m,l,21600r21600,l21600,xe">
                  <v:stroke joinstyle="miter"/>
                  <v:path gradientshapeok="t" o:connecttype="rect"/>
                </v:shapetype>
                <v:shape id="Textbox 7" o:spid="_x0000_s1028" type="#_x0000_t202" style="position:absolute;width:57689;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A0474" w:rsidRDefault="007366F1">
                        <w:pPr>
                          <w:spacing w:line="256" w:lineRule="auto"/>
                          <w:ind w:left="28" w:right="26"/>
                          <w:jc w:val="both"/>
                          <w:rPr>
                            <w:sz w:val="24"/>
                          </w:rPr>
                        </w:pPr>
                        <w:r>
                          <w:rPr>
                            <w:w w:val="105"/>
                            <w:sz w:val="24"/>
                          </w:rPr>
                          <w:t xml:space="preserve">The management of company reserves all its right related to any services. The decision of the management of the company shall be final &amp; binding on the </w:t>
                        </w:r>
                        <w:r>
                          <w:rPr>
                            <w:spacing w:val="-2"/>
                            <w:w w:val="105"/>
                            <w:sz w:val="24"/>
                          </w:rPr>
                          <w:t>customers.</w:t>
                        </w:r>
                      </w:p>
                    </w:txbxContent>
                  </v:textbox>
                </v:shape>
                <w10:anchorlock/>
              </v:group>
            </w:pict>
          </mc:Fallback>
        </mc:AlternateContent>
      </w:r>
    </w:p>
    <w:p w:rsidR="00EA0474" w:rsidRDefault="00EA0474">
      <w:pPr>
        <w:rPr>
          <w:sz w:val="20"/>
        </w:rPr>
        <w:sectPr w:rsidR="00EA0474">
          <w:pgSz w:w="11910" w:h="16840"/>
          <w:pgMar w:top="1340" w:right="1300" w:bottom="280" w:left="980" w:header="720" w:footer="720" w:gutter="0"/>
          <w:cols w:space="720"/>
        </w:sectPr>
      </w:pPr>
    </w:p>
    <w:p w:rsidR="00EA0474" w:rsidRDefault="007366F1">
      <w:pPr>
        <w:pStyle w:val="Heading1"/>
        <w:spacing w:line="216" w:lineRule="auto"/>
        <w:ind w:left="4047" w:right="3719" w:firstLine="1"/>
        <w:rPr>
          <w:u w:val="none"/>
        </w:rPr>
      </w:pPr>
      <w:r>
        <w:lastRenderedPageBreak/>
        <w:t>Annexure V</w:t>
      </w:r>
      <w:r>
        <w:rPr>
          <w:u w:val="none"/>
        </w:rPr>
        <w:t xml:space="preserve"> </w:t>
      </w:r>
      <w:r>
        <w:t>Code</w:t>
      </w:r>
      <w:r>
        <w:rPr>
          <w:spacing w:val="-15"/>
        </w:rPr>
        <w:t xml:space="preserve"> </w:t>
      </w:r>
      <w:r>
        <w:t>of</w:t>
      </w:r>
      <w:r>
        <w:rPr>
          <w:spacing w:val="-15"/>
        </w:rPr>
        <w:t xml:space="preserve"> </w:t>
      </w:r>
      <w:r>
        <w:t>Conduct</w:t>
      </w:r>
    </w:p>
    <w:p w:rsidR="00EA0474" w:rsidRDefault="007366F1">
      <w:pPr>
        <w:pStyle w:val="ListParagraph"/>
        <w:numPr>
          <w:ilvl w:val="0"/>
          <w:numId w:val="1"/>
        </w:numPr>
        <w:tabs>
          <w:tab w:val="left" w:pos="727"/>
        </w:tabs>
        <w:spacing w:before="295" w:line="276" w:lineRule="auto"/>
        <w:ind w:right="139" w:firstLine="0"/>
        <w:jc w:val="both"/>
        <w:rPr>
          <w:sz w:val="24"/>
        </w:rPr>
      </w:pPr>
      <w:r>
        <w:rPr>
          <w:sz w:val="24"/>
        </w:rPr>
        <w:t>Honesty</w:t>
      </w:r>
      <w:r>
        <w:rPr>
          <w:spacing w:val="40"/>
          <w:sz w:val="24"/>
        </w:rPr>
        <w:t xml:space="preserve"> </w:t>
      </w:r>
      <w:r>
        <w:rPr>
          <w:sz w:val="24"/>
        </w:rPr>
        <w:t>and</w:t>
      </w:r>
      <w:r>
        <w:rPr>
          <w:spacing w:val="40"/>
          <w:sz w:val="24"/>
        </w:rPr>
        <w:t xml:space="preserve"> </w:t>
      </w:r>
      <w:r>
        <w:rPr>
          <w:sz w:val="24"/>
        </w:rPr>
        <w:t>fairness</w:t>
      </w:r>
      <w:r>
        <w:rPr>
          <w:spacing w:val="40"/>
          <w:sz w:val="24"/>
        </w:rPr>
        <w:t xml:space="preserve"> </w:t>
      </w:r>
      <w:r>
        <w:rPr>
          <w:sz w:val="24"/>
        </w:rPr>
        <w:t>An</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shall</w:t>
      </w:r>
      <w:r>
        <w:rPr>
          <w:spacing w:val="40"/>
          <w:sz w:val="24"/>
        </w:rPr>
        <w:t xml:space="preserve"> </w:t>
      </w:r>
      <w:r>
        <w:rPr>
          <w:sz w:val="24"/>
        </w:rPr>
        <w:t>act</w:t>
      </w:r>
      <w:r>
        <w:rPr>
          <w:spacing w:val="40"/>
          <w:sz w:val="24"/>
        </w:rPr>
        <w:t xml:space="preserve"> </w:t>
      </w:r>
      <w:r>
        <w:rPr>
          <w:sz w:val="24"/>
        </w:rPr>
        <w:t>honestly,</w:t>
      </w:r>
      <w:r>
        <w:rPr>
          <w:spacing w:val="40"/>
          <w:sz w:val="24"/>
        </w:rPr>
        <w:t xml:space="preserve"> </w:t>
      </w:r>
      <w:r>
        <w:rPr>
          <w:sz w:val="24"/>
        </w:rPr>
        <w:t>fairly</w:t>
      </w:r>
      <w:r>
        <w:rPr>
          <w:spacing w:val="40"/>
          <w:sz w:val="24"/>
        </w:rPr>
        <w:t xml:space="preserve"> </w:t>
      </w:r>
      <w:r>
        <w:rPr>
          <w:sz w:val="24"/>
        </w:rPr>
        <w:t>and</w:t>
      </w:r>
      <w:r>
        <w:rPr>
          <w:spacing w:val="40"/>
          <w:sz w:val="24"/>
        </w:rPr>
        <w:t xml:space="preserve"> </w:t>
      </w:r>
      <w:r>
        <w:rPr>
          <w:sz w:val="24"/>
        </w:rPr>
        <w:t>in</w:t>
      </w:r>
      <w:r>
        <w:rPr>
          <w:spacing w:val="40"/>
          <w:sz w:val="24"/>
        </w:rPr>
        <w:t xml:space="preserve"> </w:t>
      </w:r>
      <w:r>
        <w:rPr>
          <w:sz w:val="24"/>
        </w:rPr>
        <w:t>the best interests of its clients and in the integrity of the market.</w:t>
      </w:r>
    </w:p>
    <w:p w:rsidR="00EA0474" w:rsidRDefault="007366F1">
      <w:pPr>
        <w:pStyle w:val="ListParagraph"/>
        <w:numPr>
          <w:ilvl w:val="0"/>
          <w:numId w:val="1"/>
        </w:numPr>
        <w:tabs>
          <w:tab w:val="left" w:pos="713"/>
        </w:tabs>
        <w:spacing w:before="159" w:line="273" w:lineRule="auto"/>
        <w:ind w:right="137" w:firstLine="0"/>
        <w:jc w:val="both"/>
        <w:rPr>
          <w:sz w:val="24"/>
        </w:rPr>
      </w:pPr>
      <w:r>
        <w:rPr>
          <w:w w:val="105"/>
          <w:sz w:val="24"/>
        </w:rPr>
        <w:t>Diligence An investment adviser shall act with due skill, care and diligence in the best interests of its clients and shall ensure that its advice is offered after thorough analysis and taking into account available alternatives.</w:t>
      </w:r>
    </w:p>
    <w:p w:rsidR="00EA0474" w:rsidRDefault="007366F1">
      <w:pPr>
        <w:pStyle w:val="ListParagraph"/>
        <w:numPr>
          <w:ilvl w:val="0"/>
          <w:numId w:val="1"/>
        </w:numPr>
        <w:tabs>
          <w:tab w:val="left" w:pos="713"/>
        </w:tabs>
        <w:spacing w:before="162" w:line="273" w:lineRule="auto"/>
        <w:ind w:right="137" w:firstLine="0"/>
        <w:jc w:val="both"/>
        <w:rPr>
          <w:sz w:val="24"/>
        </w:rPr>
      </w:pPr>
      <w:r>
        <w:rPr>
          <w:w w:val="105"/>
          <w:sz w:val="24"/>
        </w:rPr>
        <w:t>Capabilities An investment adviser shall have and employ effectively appropriate resources and procedures which are needed for the efficient performance of its business activities.</w:t>
      </w:r>
    </w:p>
    <w:p w:rsidR="00EA0474" w:rsidRDefault="007366F1">
      <w:pPr>
        <w:pStyle w:val="ListParagraph"/>
        <w:numPr>
          <w:ilvl w:val="0"/>
          <w:numId w:val="1"/>
        </w:numPr>
        <w:tabs>
          <w:tab w:val="left" w:pos="833"/>
        </w:tabs>
        <w:spacing w:before="166" w:line="273" w:lineRule="auto"/>
        <w:ind w:right="136" w:firstLine="62"/>
        <w:jc w:val="both"/>
        <w:rPr>
          <w:sz w:val="24"/>
        </w:rPr>
      </w:pPr>
      <w:r>
        <w:rPr>
          <w:w w:val="105"/>
          <w:sz w:val="24"/>
        </w:rPr>
        <w:t>Information about clients An investment adviser shall seek from its clients, information about their financial situation, investment experience and investment objectives relevant to the services to be provided and maintain confidentiality of such information.</w:t>
      </w:r>
    </w:p>
    <w:p w:rsidR="00EA0474" w:rsidRDefault="007366F1">
      <w:pPr>
        <w:pStyle w:val="ListParagraph"/>
        <w:numPr>
          <w:ilvl w:val="0"/>
          <w:numId w:val="1"/>
        </w:numPr>
        <w:tabs>
          <w:tab w:val="left" w:pos="722"/>
        </w:tabs>
        <w:spacing w:before="162" w:line="273" w:lineRule="auto"/>
        <w:ind w:right="143" w:firstLine="0"/>
        <w:jc w:val="both"/>
        <w:rPr>
          <w:sz w:val="24"/>
        </w:rPr>
      </w:pPr>
      <w:r>
        <w:rPr>
          <w:sz w:val="24"/>
        </w:rPr>
        <w:t>Information</w:t>
      </w:r>
      <w:r>
        <w:rPr>
          <w:spacing w:val="40"/>
          <w:sz w:val="24"/>
        </w:rPr>
        <w:t xml:space="preserve"> </w:t>
      </w:r>
      <w:r>
        <w:rPr>
          <w:sz w:val="24"/>
        </w:rPr>
        <w:t>to</w:t>
      </w:r>
      <w:r>
        <w:rPr>
          <w:spacing w:val="40"/>
          <w:sz w:val="24"/>
        </w:rPr>
        <w:t xml:space="preserve"> </w:t>
      </w:r>
      <w:r>
        <w:rPr>
          <w:sz w:val="24"/>
        </w:rPr>
        <w:t>its</w:t>
      </w:r>
      <w:r>
        <w:rPr>
          <w:spacing w:val="40"/>
          <w:sz w:val="24"/>
        </w:rPr>
        <w:t xml:space="preserve"> </w:t>
      </w:r>
      <w:r>
        <w:rPr>
          <w:sz w:val="24"/>
        </w:rPr>
        <w:t>clients</w:t>
      </w:r>
      <w:r>
        <w:rPr>
          <w:spacing w:val="40"/>
          <w:sz w:val="24"/>
        </w:rPr>
        <w:t xml:space="preserve"> </w:t>
      </w:r>
      <w:r>
        <w:rPr>
          <w:sz w:val="24"/>
        </w:rPr>
        <w:t>An</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shall</w:t>
      </w:r>
      <w:r>
        <w:rPr>
          <w:spacing w:val="40"/>
          <w:sz w:val="24"/>
        </w:rPr>
        <w:t xml:space="preserve"> </w:t>
      </w:r>
      <w:r>
        <w:rPr>
          <w:sz w:val="24"/>
        </w:rPr>
        <w:t>make</w:t>
      </w:r>
      <w:r>
        <w:rPr>
          <w:spacing w:val="40"/>
          <w:sz w:val="24"/>
        </w:rPr>
        <w:t xml:space="preserve"> </w:t>
      </w:r>
      <w:r>
        <w:rPr>
          <w:sz w:val="24"/>
        </w:rPr>
        <w:t>adequate</w:t>
      </w:r>
      <w:r>
        <w:rPr>
          <w:spacing w:val="40"/>
          <w:sz w:val="24"/>
        </w:rPr>
        <w:t xml:space="preserve"> </w:t>
      </w:r>
      <w:r>
        <w:rPr>
          <w:sz w:val="24"/>
        </w:rPr>
        <w:t>disclosures of</w:t>
      </w:r>
      <w:r>
        <w:rPr>
          <w:spacing w:val="40"/>
          <w:sz w:val="24"/>
        </w:rPr>
        <w:t xml:space="preserve"> </w:t>
      </w:r>
      <w:r>
        <w:rPr>
          <w:sz w:val="24"/>
        </w:rPr>
        <w:t>relevant</w:t>
      </w:r>
      <w:r>
        <w:rPr>
          <w:spacing w:val="40"/>
          <w:sz w:val="24"/>
        </w:rPr>
        <w:t xml:space="preserve"> </w:t>
      </w:r>
      <w:r>
        <w:rPr>
          <w:sz w:val="24"/>
        </w:rPr>
        <w:t>material</w:t>
      </w:r>
      <w:r>
        <w:rPr>
          <w:spacing w:val="40"/>
          <w:sz w:val="24"/>
        </w:rPr>
        <w:t xml:space="preserve"> </w:t>
      </w:r>
      <w:r>
        <w:rPr>
          <w:sz w:val="24"/>
        </w:rPr>
        <w:t>information while dealing</w:t>
      </w:r>
      <w:r>
        <w:rPr>
          <w:spacing w:val="40"/>
          <w:sz w:val="24"/>
        </w:rPr>
        <w:t xml:space="preserve"> </w:t>
      </w:r>
      <w:r>
        <w:rPr>
          <w:sz w:val="24"/>
        </w:rPr>
        <w:t>with its</w:t>
      </w:r>
      <w:r>
        <w:rPr>
          <w:spacing w:val="40"/>
          <w:sz w:val="24"/>
        </w:rPr>
        <w:t xml:space="preserve"> </w:t>
      </w:r>
      <w:r>
        <w:rPr>
          <w:sz w:val="24"/>
        </w:rPr>
        <w:t>clients.</w:t>
      </w:r>
    </w:p>
    <w:p w:rsidR="00EA0474" w:rsidRDefault="007366F1">
      <w:pPr>
        <w:pStyle w:val="ListParagraph"/>
        <w:numPr>
          <w:ilvl w:val="0"/>
          <w:numId w:val="1"/>
        </w:numPr>
        <w:tabs>
          <w:tab w:val="left" w:pos="732"/>
        </w:tabs>
        <w:spacing w:before="160" w:line="276" w:lineRule="auto"/>
        <w:ind w:right="134" w:firstLine="0"/>
        <w:jc w:val="both"/>
        <w:rPr>
          <w:sz w:val="24"/>
        </w:rPr>
      </w:pPr>
      <w:r>
        <w:rPr>
          <w:sz w:val="24"/>
        </w:rPr>
        <w:t>Fair</w:t>
      </w:r>
      <w:r>
        <w:rPr>
          <w:spacing w:val="40"/>
          <w:sz w:val="24"/>
        </w:rPr>
        <w:t xml:space="preserve"> </w:t>
      </w:r>
      <w:r>
        <w:rPr>
          <w:sz w:val="24"/>
        </w:rPr>
        <w:t>and</w:t>
      </w:r>
      <w:r>
        <w:rPr>
          <w:spacing w:val="40"/>
          <w:sz w:val="24"/>
        </w:rPr>
        <w:t xml:space="preserve"> </w:t>
      </w:r>
      <w:r>
        <w:rPr>
          <w:sz w:val="24"/>
        </w:rPr>
        <w:t>reasonable</w:t>
      </w:r>
      <w:r>
        <w:rPr>
          <w:spacing w:val="40"/>
          <w:sz w:val="24"/>
        </w:rPr>
        <w:t xml:space="preserve"> </w:t>
      </w:r>
      <w:r>
        <w:rPr>
          <w:sz w:val="24"/>
        </w:rPr>
        <w:t>charges</w:t>
      </w:r>
      <w:r>
        <w:rPr>
          <w:spacing w:val="40"/>
          <w:sz w:val="24"/>
        </w:rPr>
        <w:t xml:space="preserve"> </w:t>
      </w:r>
      <w:r>
        <w:rPr>
          <w:sz w:val="24"/>
        </w:rPr>
        <w:t>an</w:t>
      </w:r>
      <w:r>
        <w:rPr>
          <w:spacing w:val="40"/>
          <w:sz w:val="24"/>
        </w:rPr>
        <w:t xml:space="preserve"> </w:t>
      </w:r>
      <w:r>
        <w:rPr>
          <w:sz w:val="24"/>
        </w:rPr>
        <w:t>investment</w:t>
      </w:r>
      <w:r>
        <w:rPr>
          <w:spacing w:val="40"/>
          <w:sz w:val="24"/>
        </w:rPr>
        <w:t xml:space="preserve"> </w:t>
      </w:r>
      <w:r>
        <w:rPr>
          <w:sz w:val="24"/>
        </w:rPr>
        <w:t>adviser</w:t>
      </w:r>
      <w:r>
        <w:rPr>
          <w:spacing w:val="40"/>
          <w:sz w:val="24"/>
        </w:rPr>
        <w:t xml:space="preserve"> </w:t>
      </w:r>
      <w:r>
        <w:rPr>
          <w:sz w:val="24"/>
        </w:rPr>
        <w:t>advising</w:t>
      </w:r>
      <w:r>
        <w:rPr>
          <w:spacing w:val="40"/>
          <w:sz w:val="24"/>
        </w:rPr>
        <w:t xml:space="preserve"> </w:t>
      </w:r>
      <w:r>
        <w:rPr>
          <w:sz w:val="24"/>
        </w:rPr>
        <w:t>a</w:t>
      </w:r>
      <w:r>
        <w:rPr>
          <w:spacing w:val="40"/>
          <w:sz w:val="24"/>
        </w:rPr>
        <w:t xml:space="preserve"> </w:t>
      </w:r>
      <w:r>
        <w:rPr>
          <w:sz w:val="24"/>
        </w:rPr>
        <w:t>client</w:t>
      </w:r>
      <w:r>
        <w:rPr>
          <w:spacing w:val="40"/>
          <w:sz w:val="24"/>
        </w:rPr>
        <w:t xml:space="preserve"> </w:t>
      </w:r>
      <w:r>
        <w:rPr>
          <w:sz w:val="24"/>
        </w:rPr>
        <w:t>may</w:t>
      </w:r>
      <w:r>
        <w:rPr>
          <w:spacing w:val="40"/>
          <w:sz w:val="24"/>
        </w:rPr>
        <w:t xml:space="preserve"> </w:t>
      </w:r>
      <w:r>
        <w:rPr>
          <w:sz w:val="24"/>
        </w:rPr>
        <w:t>charge fees, subject to any ceiling as may be specified by the Board, if any. The investment adviser</w:t>
      </w:r>
      <w:r>
        <w:rPr>
          <w:spacing w:val="33"/>
          <w:sz w:val="24"/>
        </w:rPr>
        <w:t xml:space="preserve"> </w:t>
      </w:r>
      <w:r>
        <w:rPr>
          <w:sz w:val="24"/>
        </w:rPr>
        <w:t>shall</w:t>
      </w:r>
      <w:r>
        <w:rPr>
          <w:spacing w:val="35"/>
          <w:sz w:val="24"/>
        </w:rPr>
        <w:t xml:space="preserve"> </w:t>
      </w:r>
      <w:r>
        <w:rPr>
          <w:sz w:val="24"/>
        </w:rPr>
        <w:t>ensure that</w:t>
      </w:r>
      <w:r>
        <w:rPr>
          <w:spacing w:val="33"/>
          <w:sz w:val="24"/>
        </w:rPr>
        <w:t xml:space="preserve"> </w:t>
      </w:r>
      <w:r>
        <w:rPr>
          <w:sz w:val="24"/>
        </w:rPr>
        <w:t>fees</w:t>
      </w:r>
      <w:r>
        <w:rPr>
          <w:spacing w:val="31"/>
          <w:sz w:val="24"/>
        </w:rPr>
        <w:t xml:space="preserve"> </w:t>
      </w:r>
      <w:r>
        <w:rPr>
          <w:sz w:val="24"/>
        </w:rPr>
        <w:t>charged to</w:t>
      </w:r>
      <w:r>
        <w:rPr>
          <w:spacing w:val="29"/>
          <w:sz w:val="24"/>
        </w:rPr>
        <w:t xml:space="preserve"> </w:t>
      </w:r>
      <w:r>
        <w:rPr>
          <w:sz w:val="24"/>
        </w:rPr>
        <w:t>the</w:t>
      </w:r>
      <w:r>
        <w:rPr>
          <w:spacing w:val="32"/>
          <w:sz w:val="24"/>
        </w:rPr>
        <w:t xml:space="preserve"> </w:t>
      </w:r>
      <w:r>
        <w:rPr>
          <w:sz w:val="24"/>
        </w:rPr>
        <w:t>clients</w:t>
      </w:r>
      <w:r>
        <w:rPr>
          <w:spacing w:val="31"/>
          <w:sz w:val="24"/>
        </w:rPr>
        <w:t xml:space="preserve"> </w:t>
      </w:r>
      <w:r>
        <w:rPr>
          <w:sz w:val="24"/>
        </w:rPr>
        <w:t>are</w:t>
      </w:r>
      <w:r>
        <w:rPr>
          <w:spacing w:val="31"/>
          <w:sz w:val="24"/>
        </w:rPr>
        <w:t xml:space="preserve"> </w:t>
      </w:r>
      <w:r>
        <w:rPr>
          <w:sz w:val="24"/>
        </w:rPr>
        <w:t>fair and reasonable.</w:t>
      </w:r>
    </w:p>
    <w:p w:rsidR="00EA0474" w:rsidRDefault="007366F1">
      <w:pPr>
        <w:pStyle w:val="ListParagraph"/>
        <w:numPr>
          <w:ilvl w:val="0"/>
          <w:numId w:val="1"/>
        </w:numPr>
        <w:tabs>
          <w:tab w:val="left" w:pos="703"/>
        </w:tabs>
        <w:spacing w:before="158" w:line="273" w:lineRule="auto"/>
        <w:ind w:right="140" w:firstLine="0"/>
        <w:jc w:val="both"/>
        <w:rPr>
          <w:sz w:val="24"/>
        </w:rPr>
      </w:pPr>
      <w:r>
        <w:rPr>
          <w:sz w:val="24"/>
        </w:rPr>
        <w:t>Conflicts of interest An investment adviser shall try to avoid conflicts of interest as</w:t>
      </w:r>
      <w:r>
        <w:rPr>
          <w:spacing w:val="80"/>
          <w:sz w:val="24"/>
        </w:rPr>
        <w:t xml:space="preserve"> </w:t>
      </w:r>
      <w:r>
        <w:rPr>
          <w:sz w:val="24"/>
        </w:rPr>
        <w:t>far as possible and when they cannot be avoided, it shall ensure that appropriate disclosures are made to the clients and</w:t>
      </w:r>
      <w:r>
        <w:rPr>
          <w:spacing w:val="31"/>
          <w:sz w:val="24"/>
        </w:rPr>
        <w:t xml:space="preserve"> </w:t>
      </w:r>
      <w:r>
        <w:rPr>
          <w:sz w:val="24"/>
        </w:rPr>
        <w:t>that the clients are fairly</w:t>
      </w:r>
      <w:r>
        <w:rPr>
          <w:spacing w:val="31"/>
          <w:sz w:val="24"/>
        </w:rPr>
        <w:t xml:space="preserve"> </w:t>
      </w:r>
      <w:r>
        <w:rPr>
          <w:sz w:val="24"/>
        </w:rPr>
        <w:t>treated.</w:t>
      </w:r>
    </w:p>
    <w:p w:rsidR="00EA0474" w:rsidRDefault="007366F1">
      <w:pPr>
        <w:pStyle w:val="ListParagraph"/>
        <w:numPr>
          <w:ilvl w:val="0"/>
          <w:numId w:val="1"/>
        </w:numPr>
        <w:tabs>
          <w:tab w:val="left" w:pos="713"/>
        </w:tabs>
        <w:spacing w:before="161" w:line="276" w:lineRule="auto"/>
        <w:ind w:right="138" w:firstLine="0"/>
        <w:jc w:val="both"/>
        <w:rPr>
          <w:sz w:val="24"/>
        </w:rPr>
      </w:pPr>
      <w:r>
        <w:rPr>
          <w:sz w:val="24"/>
        </w:rPr>
        <w:t>Compliance 25 An investment adviser including its representative(s) shall comply with</w:t>
      </w:r>
      <w:r>
        <w:rPr>
          <w:spacing w:val="40"/>
          <w:sz w:val="24"/>
        </w:rPr>
        <w:t xml:space="preserve"> </w:t>
      </w:r>
      <w:r>
        <w:rPr>
          <w:sz w:val="24"/>
        </w:rPr>
        <w:t>all</w:t>
      </w:r>
      <w:r>
        <w:rPr>
          <w:spacing w:val="40"/>
          <w:sz w:val="24"/>
        </w:rPr>
        <w:t xml:space="preserve"> </w:t>
      </w:r>
      <w:r>
        <w:rPr>
          <w:sz w:val="24"/>
        </w:rPr>
        <w:t>regulatory</w:t>
      </w:r>
      <w:r>
        <w:rPr>
          <w:spacing w:val="40"/>
          <w:sz w:val="24"/>
        </w:rPr>
        <w:t xml:space="preserve"> </w:t>
      </w:r>
      <w:r>
        <w:rPr>
          <w:sz w:val="24"/>
        </w:rPr>
        <w:t>requirements</w:t>
      </w:r>
      <w:r>
        <w:rPr>
          <w:spacing w:val="40"/>
          <w:sz w:val="24"/>
        </w:rPr>
        <w:t xml:space="preserve"> </w:t>
      </w:r>
      <w:r>
        <w:rPr>
          <w:sz w:val="24"/>
        </w:rPr>
        <w:t>applicable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conduct</w:t>
      </w:r>
      <w:r>
        <w:rPr>
          <w:spacing w:val="40"/>
          <w:sz w:val="24"/>
        </w:rPr>
        <w:t xml:space="preserve"> </w:t>
      </w:r>
      <w:r>
        <w:rPr>
          <w:sz w:val="24"/>
        </w:rPr>
        <w:t>of</w:t>
      </w:r>
      <w:r>
        <w:rPr>
          <w:spacing w:val="40"/>
          <w:sz w:val="24"/>
        </w:rPr>
        <w:t xml:space="preserve"> </w:t>
      </w:r>
      <w:r>
        <w:rPr>
          <w:sz w:val="24"/>
        </w:rPr>
        <w:t>its</w:t>
      </w:r>
      <w:r>
        <w:rPr>
          <w:spacing w:val="40"/>
          <w:sz w:val="24"/>
        </w:rPr>
        <w:t xml:space="preserve"> </w:t>
      </w:r>
      <w:r>
        <w:rPr>
          <w:sz w:val="24"/>
        </w:rPr>
        <w:t>business</w:t>
      </w:r>
      <w:r>
        <w:rPr>
          <w:spacing w:val="40"/>
          <w:sz w:val="24"/>
        </w:rPr>
        <w:t xml:space="preserve"> </w:t>
      </w:r>
      <w:r>
        <w:rPr>
          <w:sz w:val="24"/>
        </w:rPr>
        <w:t>activities so as to promote the best interests of</w:t>
      </w:r>
      <w:r>
        <w:rPr>
          <w:spacing w:val="26"/>
          <w:sz w:val="24"/>
        </w:rPr>
        <w:t xml:space="preserve"> </w:t>
      </w:r>
      <w:r>
        <w:rPr>
          <w:sz w:val="24"/>
        </w:rPr>
        <w:t>clients and</w:t>
      </w:r>
      <w:r>
        <w:rPr>
          <w:spacing w:val="26"/>
          <w:sz w:val="24"/>
        </w:rPr>
        <w:t xml:space="preserve"> </w:t>
      </w:r>
      <w:r>
        <w:rPr>
          <w:sz w:val="24"/>
        </w:rPr>
        <w:t>the integrity</w:t>
      </w:r>
      <w:r>
        <w:rPr>
          <w:spacing w:val="26"/>
          <w:sz w:val="24"/>
        </w:rPr>
        <w:t xml:space="preserve"> </w:t>
      </w:r>
      <w:r>
        <w:rPr>
          <w:sz w:val="24"/>
        </w:rPr>
        <w:t>of the market.</w:t>
      </w:r>
    </w:p>
    <w:p w:rsidR="00EA0474" w:rsidRDefault="007366F1">
      <w:pPr>
        <w:pStyle w:val="ListParagraph"/>
        <w:numPr>
          <w:ilvl w:val="0"/>
          <w:numId w:val="1"/>
        </w:numPr>
        <w:tabs>
          <w:tab w:val="left" w:pos="713"/>
        </w:tabs>
        <w:spacing w:before="158" w:line="273" w:lineRule="auto"/>
        <w:ind w:right="135" w:firstLine="0"/>
        <w:jc w:val="both"/>
        <w:rPr>
          <w:sz w:val="24"/>
        </w:rPr>
      </w:pPr>
      <w:r>
        <w:rPr>
          <w:w w:val="105"/>
          <w:sz w:val="24"/>
        </w:rPr>
        <w:t>Responsibility</w:t>
      </w:r>
      <w:r>
        <w:rPr>
          <w:spacing w:val="-8"/>
          <w:w w:val="105"/>
          <w:sz w:val="24"/>
        </w:rPr>
        <w:t xml:space="preserve"> </w:t>
      </w:r>
      <w:r>
        <w:rPr>
          <w:w w:val="105"/>
          <w:sz w:val="24"/>
        </w:rPr>
        <w:t>of</w:t>
      </w:r>
      <w:r>
        <w:rPr>
          <w:spacing w:val="-8"/>
          <w:w w:val="105"/>
          <w:sz w:val="24"/>
        </w:rPr>
        <w:t xml:space="preserve"> </w:t>
      </w:r>
      <w:r>
        <w:rPr>
          <w:w w:val="105"/>
          <w:sz w:val="24"/>
        </w:rPr>
        <w:t>senior</w:t>
      </w:r>
      <w:r>
        <w:rPr>
          <w:spacing w:val="-8"/>
          <w:w w:val="105"/>
          <w:sz w:val="24"/>
        </w:rPr>
        <w:t xml:space="preserve"> </w:t>
      </w:r>
      <w:r>
        <w:rPr>
          <w:w w:val="105"/>
          <w:sz w:val="24"/>
        </w:rPr>
        <w:t>management</w:t>
      </w:r>
      <w:r>
        <w:rPr>
          <w:spacing w:val="-7"/>
          <w:w w:val="105"/>
          <w:sz w:val="24"/>
        </w:rPr>
        <w:t xml:space="preserve"> </w:t>
      </w:r>
      <w:r>
        <w:rPr>
          <w:w w:val="105"/>
          <w:sz w:val="24"/>
        </w:rPr>
        <w:t>The</w:t>
      </w:r>
      <w:r>
        <w:rPr>
          <w:spacing w:val="-9"/>
          <w:w w:val="105"/>
          <w:sz w:val="24"/>
        </w:rPr>
        <w:t xml:space="preserve"> </w:t>
      </w:r>
      <w:r>
        <w:rPr>
          <w:w w:val="105"/>
          <w:sz w:val="24"/>
        </w:rPr>
        <w:t>senior</w:t>
      </w:r>
      <w:r>
        <w:rPr>
          <w:spacing w:val="-5"/>
          <w:w w:val="105"/>
          <w:sz w:val="24"/>
        </w:rPr>
        <w:t xml:space="preserve"> </w:t>
      </w:r>
      <w:r>
        <w:rPr>
          <w:w w:val="105"/>
          <w:sz w:val="24"/>
        </w:rPr>
        <w:t>management</w:t>
      </w:r>
      <w:r>
        <w:rPr>
          <w:spacing w:val="-7"/>
          <w:w w:val="105"/>
          <w:sz w:val="24"/>
        </w:rPr>
        <w:t xml:space="preserve"> </w:t>
      </w:r>
      <w:r>
        <w:rPr>
          <w:w w:val="105"/>
          <w:sz w:val="24"/>
        </w:rPr>
        <w:t>of</w:t>
      </w:r>
      <w:r>
        <w:rPr>
          <w:spacing w:val="-4"/>
          <w:w w:val="105"/>
          <w:sz w:val="24"/>
        </w:rPr>
        <w:t xml:space="preserve"> </w:t>
      </w:r>
      <w:r>
        <w:rPr>
          <w:w w:val="105"/>
          <w:sz w:val="24"/>
        </w:rPr>
        <w:t>a</w:t>
      </w:r>
      <w:r>
        <w:rPr>
          <w:spacing w:val="-9"/>
          <w:w w:val="105"/>
          <w:sz w:val="24"/>
        </w:rPr>
        <w:t xml:space="preserve"> </w:t>
      </w:r>
      <w:r>
        <w:rPr>
          <w:w w:val="105"/>
          <w:sz w:val="24"/>
        </w:rPr>
        <w:t>body</w:t>
      </w:r>
      <w:r>
        <w:rPr>
          <w:spacing w:val="-8"/>
          <w:w w:val="105"/>
          <w:sz w:val="24"/>
        </w:rPr>
        <w:t xml:space="preserve"> </w:t>
      </w:r>
      <w:r>
        <w:rPr>
          <w:w w:val="105"/>
          <w:sz w:val="24"/>
        </w:rPr>
        <w:t>corporate which is registered as investment adviser shall bear primary responsibility for ensuring the maintenance of appropriate standards of conduct and adherence to proper procedures by the body corporate.</w:t>
      </w:r>
    </w:p>
    <w:p w:rsidR="00EA0474" w:rsidRDefault="00EA0474">
      <w:pPr>
        <w:spacing w:line="273" w:lineRule="auto"/>
        <w:jc w:val="both"/>
        <w:rPr>
          <w:sz w:val="24"/>
        </w:rPr>
        <w:sectPr w:rsidR="00EA0474">
          <w:pgSz w:w="11910" w:h="16840"/>
          <w:pgMar w:top="1260" w:right="1300" w:bottom="280" w:left="980" w:header="720" w:footer="720" w:gutter="0"/>
          <w:cols w:space="720"/>
        </w:sectPr>
      </w:pPr>
    </w:p>
    <w:p w:rsidR="00EA0474" w:rsidRDefault="007366F1">
      <w:pPr>
        <w:pStyle w:val="Heading1"/>
        <w:spacing w:before="175" w:line="213" w:lineRule="auto"/>
        <w:ind w:left="3970" w:right="3650" w:firstLine="5"/>
        <w:rPr>
          <w:u w:val="none"/>
        </w:rPr>
      </w:pPr>
      <w:r>
        <w:lastRenderedPageBreak/>
        <w:t>Annexure VI</w:t>
      </w:r>
      <w:r>
        <w:rPr>
          <w:u w:val="none"/>
        </w:rPr>
        <w:t xml:space="preserve"> </w:t>
      </w:r>
      <w:r>
        <w:t>Details</w:t>
      </w:r>
      <w:r>
        <w:rPr>
          <w:spacing w:val="-15"/>
        </w:rPr>
        <w:t xml:space="preserve"> </w:t>
      </w:r>
      <w:r>
        <w:t>of</w:t>
      </w:r>
      <w:r>
        <w:rPr>
          <w:spacing w:val="-15"/>
        </w:rPr>
        <w:t xml:space="preserve"> </w:t>
      </w:r>
      <w:r>
        <w:t>Obligor</w:t>
      </w:r>
    </w:p>
    <w:p w:rsidR="00EA0474" w:rsidRDefault="00EA0474">
      <w:pPr>
        <w:pStyle w:val="BodyText"/>
        <w:jc w:val="left"/>
        <w:rPr>
          <w:rFonts w:ascii="Palatino Linotype"/>
          <w:b/>
        </w:rPr>
      </w:pPr>
    </w:p>
    <w:p w:rsidR="00EA0474" w:rsidRDefault="00EA0474">
      <w:pPr>
        <w:pStyle w:val="BodyText"/>
        <w:spacing w:before="98"/>
        <w:jc w:val="left"/>
        <w:rPr>
          <w:rFonts w:ascii="Palatino Linotype"/>
          <w:b/>
        </w:rPr>
      </w:pPr>
    </w:p>
    <w:p w:rsidR="00EA0474" w:rsidRDefault="007366F1">
      <w:pPr>
        <w:pStyle w:val="BodyText"/>
        <w:ind w:left="460"/>
        <w:jc w:val="left"/>
      </w:pPr>
      <w:r>
        <w:rPr>
          <w:w w:val="105"/>
        </w:rPr>
        <w:t>Details</w:t>
      </w:r>
      <w:r>
        <w:rPr>
          <w:spacing w:val="-4"/>
          <w:w w:val="105"/>
        </w:rPr>
        <w:t xml:space="preserve"> </w:t>
      </w:r>
      <w:r>
        <w:rPr>
          <w:w w:val="105"/>
        </w:rPr>
        <w:t>of</w:t>
      </w:r>
      <w:r>
        <w:rPr>
          <w:spacing w:val="-5"/>
          <w:w w:val="105"/>
        </w:rPr>
        <w:t xml:space="preserve"> </w:t>
      </w:r>
      <w:r>
        <w:rPr>
          <w:w w:val="105"/>
        </w:rPr>
        <w:t>the</w:t>
      </w:r>
      <w:r>
        <w:rPr>
          <w:spacing w:val="-2"/>
          <w:w w:val="105"/>
        </w:rPr>
        <w:t xml:space="preserve"> </w:t>
      </w:r>
      <w:r>
        <w:rPr>
          <w:w w:val="105"/>
        </w:rPr>
        <w:t>Obligor</w:t>
      </w:r>
      <w:r>
        <w:rPr>
          <w:spacing w:val="-6"/>
          <w:w w:val="105"/>
        </w:rPr>
        <w:t xml:space="preserve"> </w:t>
      </w:r>
      <w:r>
        <w:rPr>
          <w:w w:val="105"/>
        </w:rPr>
        <w:t>are</w:t>
      </w:r>
      <w:r>
        <w:rPr>
          <w:spacing w:val="-2"/>
          <w:w w:val="105"/>
        </w:rPr>
        <w:t xml:space="preserve"> </w:t>
      </w:r>
      <w:r>
        <w:rPr>
          <w:w w:val="105"/>
        </w:rPr>
        <w:t>as</w:t>
      </w:r>
      <w:r>
        <w:rPr>
          <w:spacing w:val="-8"/>
          <w:w w:val="105"/>
        </w:rPr>
        <w:t xml:space="preserve"> </w:t>
      </w:r>
      <w:r>
        <w:rPr>
          <w:spacing w:val="-2"/>
          <w:w w:val="105"/>
        </w:rPr>
        <w:t>follows:</w:t>
      </w:r>
    </w:p>
    <w:p w:rsidR="00EA0474" w:rsidRDefault="00EA0474">
      <w:pPr>
        <w:pStyle w:val="BodyText"/>
        <w:spacing w:before="181"/>
        <w:jc w:val="left"/>
      </w:pPr>
    </w:p>
    <w:p w:rsidR="00EA0474" w:rsidRDefault="007366F1">
      <w:pPr>
        <w:pStyle w:val="BodyText"/>
        <w:spacing w:line="381" w:lineRule="auto"/>
        <w:ind w:left="460" w:right="5871"/>
        <w:jc w:val="left"/>
      </w:pPr>
      <w:r>
        <w:rPr>
          <w:w w:val="105"/>
        </w:rPr>
        <w:t>Full</w:t>
      </w:r>
      <w:r>
        <w:rPr>
          <w:spacing w:val="-7"/>
          <w:w w:val="105"/>
        </w:rPr>
        <w:t xml:space="preserve"> </w:t>
      </w:r>
      <w:r>
        <w:rPr>
          <w:w w:val="105"/>
        </w:rPr>
        <w:t>Name:</w:t>
      </w:r>
      <w:r>
        <w:rPr>
          <w:spacing w:val="-6"/>
          <w:w w:val="105"/>
        </w:rPr>
        <w:t xml:space="preserve"> </w:t>
      </w:r>
      <w:r>
        <w:rPr>
          <w:w w:val="105"/>
        </w:rPr>
        <w:t>Sanjay</w:t>
      </w:r>
      <w:r>
        <w:rPr>
          <w:spacing w:val="-8"/>
          <w:w w:val="105"/>
        </w:rPr>
        <w:t xml:space="preserve"> </w:t>
      </w:r>
      <w:r>
        <w:rPr>
          <w:w w:val="105"/>
        </w:rPr>
        <w:t>Sharma PAN: DJAPS1666G</w:t>
      </w:r>
    </w:p>
    <w:p w:rsidR="00EA0474" w:rsidRDefault="007366F1">
      <w:pPr>
        <w:pStyle w:val="BodyText"/>
        <w:spacing w:before="3"/>
        <w:ind w:left="460"/>
      </w:pPr>
      <w:r>
        <w:t>Contact</w:t>
      </w:r>
      <w:r>
        <w:rPr>
          <w:spacing w:val="35"/>
        </w:rPr>
        <w:t xml:space="preserve"> </w:t>
      </w:r>
      <w:r>
        <w:t>Details:</w:t>
      </w:r>
      <w:r>
        <w:rPr>
          <w:spacing w:val="37"/>
        </w:rPr>
        <w:t xml:space="preserve"> </w:t>
      </w:r>
      <w:r>
        <w:rPr>
          <w:spacing w:val="-2"/>
        </w:rPr>
        <w:t>9522559433</w:t>
      </w:r>
    </w:p>
    <w:p w:rsidR="00EA0474" w:rsidRDefault="00EA0474">
      <w:pPr>
        <w:pStyle w:val="BodyText"/>
        <w:spacing w:before="182"/>
        <w:jc w:val="left"/>
      </w:pPr>
    </w:p>
    <w:p w:rsidR="00EA0474" w:rsidRDefault="007366F1">
      <w:pPr>
        <w:pStyle w:val="BodyText"/>
        <w:spacing w:line="381" w:lineRule="auto"/>
        <w:ind w:left="460" w:right="132"/>
      </w:pPr>
      <w:r>
        <w:t xml:space="preserve">In order to ensure protection of interest of the clients and redressal of clients’ claims, Obligor must take the steps including but not limited to in the event of the above </w:t>
      </w:r>
      <w:r>
        <w:rPr>
          <w:spacing w:val="-2"/>
        </w:rPr>
        <w:t>eventuality:</w:t>
      </w:r>
    </w:p>
    <w:p w:rsidR="00EA0474" w:rsidRDefault="00EA0474">
      <w:pPr>
        <w:pStyle w:val="BodyText"/>
        <w:spacing w:before="167"/>
        <w:jc w:val="left"/>
      </w:pPr>
    </w:p>
    <w:p w:rsidR="00EA0474" w:rsidRDefault="007366F1">
      <w:pPr>
        <w:pStyle w:val="ListParagraph"/>
        <w:numPr>
          <w:ilvl w:val="1"/>
          <w:numId w:val="1"/>
        </w:numPr>
        <w:tabs>
          <w:tab w:val="left" w:pos="1179"/>
          <w:tab w:val="left" w:pos="1181"/>
        </w:tabs>
        <w:spacing w:line="381" w:lineRule="auto"/>
        <w:ind w:right="140"/>
        <w:rPr>
          <w:sz w:val="24"/>
        </w:rPr>
      </w:pPr>
      <w:r>
        <w:rPr>
          <w:w w:val="105"/>
          <w:sz w:val="24"/>
        </w:rPr>
        <w:t>giving</w:t>
      </w:r>
      <w:r>
        <w:rPr>
          <w:spacing w:val="80"/>
          <w:w w:val="150"/>
          <w:sz w:val="24"/>
        </w:rPr>
        <w:t xml:space="preserve"> </w:t>
      </w:r>
      <w:r>
        <w:rPr>
          <w:w w:val="105"/>
          <w:sz w:val="24"/>
        </w:rPr>
        <w:t>notice</w:t>
      </w:r>
      <w:r>
        <w:rPr>
          <w:spacing w:val="80"/>
          <w:w w:val="150"/>
          <w:sz w:val="24"/>
        </w:rPr>
        <w:t xml:space="preserve"> </w:t>
      </w:r>
      <w:r>
        <w:rPr>
          <w:w w:val="105"/>
          <w:sz w:val="24"/>
        </w:rPr>
        <w:t>to</w:t>
      </w:r>
      <w:r>
        <w:rPr>
          <w:spacing w:val="80"/>
          <w:w w:val="150"/>
          <w:sz w:val="24"/>
        </w:rPr>
        <w:t xml:space="preserve"> </w:t>
      </w:r>
      <w:r>
        <w:rPr>
          <w:w w:val="105"/>
          <w:sz w:val="24"/>
        </w:rPr>
        <w:t>all</w:t>
      </w:r>
      <w:r>
        <w:rPr>
          <w:spacing w:val="80"/>
          <w:w w:val="150"/>
          <w:sz w:val="24"/>
        </w:rPr>
        <w:t xml:space="preserve"> </w:t>
      </w:r>
      <w:r>
        <w:rPr>
          <w:w w:val="105"/>
          <w:sz w:val="24"/>
        </w:rPr>
        <w:t>clients</w:t>
      </w:r>
      <w:r>
        <w:rPr>
          <w:spacing w:val="80"/>
          <w:w w:val="150"/>
          <w:sz w:val="24"/>
        </w:rPr>
        <w:t xml:space="preserve"> </w:t>
      </w:r>
      <w:r>
        <w:rPr>
          <w:w w:val="105"/>
          <w:sz w:val="24"/>
        </w:rPr>
        <w:t>of</w:t>
      </w:r>
      <w:r>
        <w:rPr>
          <w:spacing w:val="80"/>
          <w:w w:val="150"/>
          <w:sz w:val="24"/>
        </w:rPr>
        <w:t xml:space="preserve"> </w:t>
      </w:r>
      <w:r>
        <w:rPr>
          <w:w w:val="105"/>
          <w:sz w:val="24"/>
        </w:rPr>
        <w:t>the</w:t>
      </w:r>
      <w:r>
        <w:rPr>
          <w:spacing w:val="80"/>
          <w:w w:val="150"/>
          <w:sz w:val="24"/>
        </w:rPr>
        <w:t xml:space="preserve"> </w:t>
      </w:r>
      <w:r>
        <w:rPr>
          <w:w w:val="105"/>
          <w:sz w:val="24"/>
        </w:rPr>
        <w:t>occurrence</w:t>
      </w:r>
      <w:r>
        <w:rPr>
          <w:spacing w:val="80"/>
          <w:w w:val="150"/>
          <w:sz w:val="24"/>
        </w:rPr>
        <w:t xml:space="preserve"> </w:t>
      </w:r>
      <w:r>
        <w:rPr>
          <w:w w:val="105"/>
          <w:sz w:val="24"/>
        </w:rPr>
        <w:t>of</w:t>
      </w:r>
      <w:r>
        <w:rPr>
          <w:spacing w:val="80"/>
          <w:w w:val="150"/>
          <w:sz w:val="24"/>
        </w:rPr>
        <w:t xml:space="preserve"> </w:t>
      </w:r>
      <w:r>
        <w:rPr>
          <w:w w:val="105"/>
          <w:sz w:val="24"/>
        </w:rPr>
        <w:t>the</w:t>
      </w:r>
      <w:r>
        <w:rPr>
          <w:spacing w:val="80"/>
          <w:w w:val="150"/>
          <w:sz w:val="24"/>
        </w:rPr>
        <w:t xml:space="preserve"> </w:t>
      </w:r>
      <w:r>
        <w:rPr>
          <w:w w:val="105"/>
          <w:sz w:val="24"/>
        </w:rPr>
        <w:t>eventuality</w:t>
      </w:r>
      <w:r>
        <w:rPr>
          <w:spacing w:val="80"/>
          <w:w w:val="150"/>
          <w:sz w:val="24"/>
        </w:rPr>
        <w:t xml:space="preserve"> </w:t>
      </w:r>
      <w:r>
        <w:rPr>
          <w:w w:val="105"/>
          <w:sz w:val="24"/>
        </w:rPr>
        <w:t>and confirmation of having taken charge over by the Obligor</w:t>
      </w:r>
    </w:p>
    <w:p w:rsidR="00EA0474" w:rsidRDefault="007366F1">
      <w:pPr>
        <w:pStyle w:val="ListParagraph"/>
        <w:numPr>
          <w:ilvl w:val="1"/>
          <w:numId w:val="1"/>
        </w:numPr>
        <w:tabs>
          <w:tab w:val="left" w:pos="1178"/>
        </w:tabs>
        <w:spacing w:line="279" w:lineRule="exact"/>
        <w:ind w:left="1178" w:hanging="358"/>
        <w:rPr>
          <w:sz w:val="24"/>
        </w:rPr>
      </w:pPr>
      <w:r>
        <w:rPr>
          <w:sz w:val="24"/>
        </w:rPr>
        <w:t>settlement</w:t>
      </w:r>
      <w:r>
        <w:rPr>
          <w:spacing w:val="16"/>
          <w:sz w:val="24"/>
        </w:rPr>
        <w:t xml:space="preserve"> </w:t>
      </w:r>
      <w:r>
        <w:rPr>
          <w:sz w:val="24"/>
        </w:rPr>
        <w:t>of</w:t>
      </w:r>
      <w:r>
        <w:rPr>
          <w:spacing w:val="20"/>
          <w:sz w:val="24"/>
        </w:rPr>
        <w:t xml:space="preserve"> </w:t>
      </w:r>
      <w:r>
        <w:rPr>
          <w:sz w:val="24"/>
        </w:rPr>
        <w:t>account</w:t>
      </w:r>
      <w:r>
        <w:rPr>
          <w:spacing w:val="16"/>
          <w:sz w:val="24"/>
        </w:rPr>
        <w:t xml:space="preserve"> </w:t>
      </w:r>
      <w:r>
        <w:rPr>
          <w:sz w:val="24"/>
        </w:rPr>
        <w:t>with</w:t>
      </w:r>
      <w:r>
        <w:rPr>
          <w:spacing w:val="17"/>
          <w:sz w:val="24"/>
        </w:rPr>
        <w:t xml:space="preserve"> </w:t>
      </w:r>
      <w:r>
        <w:rPr>
          <w:sz w:val="24"/>
        </w:rPr>
        <w:t>the</w:t>
      </w:r>
      <w:r>
        <w:rPr>
          <w:spacing w:val="22"/>
          <w:sz w:val="24"/>
        </w:rPr>
        <w:t xml:space="preserve"> </w:t>
      </w:r>
      <w:r>
        <w:rPr>
          <w:sz w:val="24"/>
        </w:rPr>
        <w:t>client</w:t>
      </w:r>
      <w:r>
        <w:rPr>
          <w:spacing w:val="11"/>
          <w:sz w:val="24"/>
        </w:rPr>
        <w:t xml:space="preserve"> </w:t>
      </w:r>
      <w:r>
        <w:rPr>
          <w:sz w:val="24"/>
        </w:rPr>
        <w:t>(fees</w:t>
      </w:r>
      <w:r>
        <w:rPr>
          <w:spacing w:val="13"/>
          <w:sz w:val="24"/>
        </w:rPr>
        <w:t xml:space="preserve"> </w:t>
      </w:r>
      <w:r>
        <w:rPr>
          <w:sz w:val="24"/>
        </w:rPr>
        <w:t>payable</w:t>
      </w:r>
      <w:r>
        <w:rPr>
          <w:spacing w:val="18"/>
          <w:sz w:val="24"/>
        </w:rPr>
        <w:t xml:space="preserve"> </w:t>
      </w:r>
      <w:r>
        <w:rPr>
          <w:sz w:val="24"/>
        </w:rPr>
        <w:t>and/or</w:t>
      </w:r>
      <w:r>
        <w:rPr>
          <w:spacing w:val="20"/>
          <w:sz w:val="24"/>
        </w:rPr>
        <w:t xml:space="preserve"> </w:t>
      </w:r>
      <w:r>
        <w:rPr>
          <w:sz w:val="24"/>
        </w:rPr>
        <w:t>fees</w:t>
      </w:r>
      <w:r>
        <w:rPr>
          <w:spacing w:val="13"/>
          <w:sz w:val="24"/>
        </w:rPr>
        <w:t xml:space="preserve"> </w:t>
      </w:r>
      <w:r>
        <w:rPr>
          <w:spacing w:val="-2"/>
          <w:sz w:val="24"/>
        </w:rPr>
        <w:t>refundable),</w:t>
      </w:r>
    </w:p>
    <w:p w:rsidR="00EA0474" w:rsidRDefault="007366F1">
      <w:pPr>
        <w:pStyle w:val="ListParagraph"/>
        <w:numPr>
          <w:ilvl w:val="1"/>
          <w:numId w:val="1"/>
        </w:numPr>
        <w:tabs>
          <w:tab w:val="left" w:pos="1179"/>
          <w:tab w:val="left" w:pos="1181"/>
        </w:tabs>
        <w:spacing w:before="165" w:line="386" w:lineRule="auto"/>
        <w:ind w:right="137"/>
        <w:rPr>
          <w:sz w:val="24"/>
        </w:rPr>
      </w:pPr>
      <w:r>
        <w:rPr>
          <w:w w:val="105"/>
          <w:sz w:val="24"/>
        </w:rPr>
        <w:t>completion</w:t>
      </w:r>
      <w:r>
        <w:rPr>
          <w:spacing w:val="80"/>
          <w:w w:val="105"/>
          <w:sz w:val="24"/>
        </w:rPr>
        <w:t xml:space="preserve"> </w:t>
      </w:r>
      <w:r>
        <w:rPr>
          <w:w w:val="105"/>
          <w:sz w:val="24"/>
        </w:rPr>
        <w:t>of</w:t>
      </w:r>
      <w:r>
        <w:rPr>
          <w:spacing w:val="80"/>
          <w:w w:val="105"/>
          <w:sz w:val="24"/>
        </w:rPr>
        <w:t xml:space="preserve"> </w:t>
      </w:r>
      <w:r>
        <w:rPr>
          <w:w w:val="105"/>
          <w:sz w:val="24"/>
        </w:rPr>
        <w:t>transition</w:t>
      </w:r>
      <w:r>
        <w:rPr>
          <w:spacing w:val="80"/>
          <w:w w:val="105"/>
          <w:sz w:val="24"/>
        </w:rPr>
        <w:t xml:space="preserve"> </w:t>
      </w:r>
      <w:r>
        <w:rPr>
          <w:w w:val="105"/>
          <w:sz w:val="24"/>
        </w:rPr>
        <w:t>of</w:t>
      </w:r>
      <w:r>
        <w:rPr>
          <w:spacing w:val="80"/>
          <w:w w:val="105"/>
          <w:sz w:val="24"/>
        </w:rPr>
        <w:t xml:space="preserve"> </w:t>
      </w:r>
      <w:r>
        <w:rPr>
          <w:w w:val="105"/>
          <w:sz w:val="24"/>
        </w:rPr>
        <w:t>any</w:t>
      </w:r>
      <w:r>
        <w:rPr>
          <w:spacing w:val="80"/>
          <w:w w:val="105"/>
          <w:sz w:val="24"/>
        </w:rPr>
        <w:t xml:space="preserve"> </w:t>
      </w:r>
      <w:r>
        <w:rPr>
          <w:w w:val="105"/>
          <w:sz w:val="24"/>
        </w:rPr>
        <w:t>outstanding</w:t>
      </w:r>
      <w:r>
        <w:rPr>
          <w:spacing w:val="80"/>
          <w:w w:val="105"/>
          <w:sz w:val="24"/>
        </w:rPr>
        <w:t xml:space="preserve"> </w:t>
      </w:r>
      <w:r>
        <w:rPr>
          <w:w w:val="105"/>
          <w:sz w:val="24"/>
        </w:rPr>
        <w:t>business</w:t>
      </w:r>
      <w:r>
        <w:rPr>
          <w:spacing w:val="80"/>
          <w:w w:val="105"/>
          <w:sz w:val="24"/>
        </w:rPr>
        <w:t xml:space="preserve"> </w:t>
      </w:r>
      <w:r>
        <w:rPr>
          <w:w w:val="105"/>
          <w:sz w:val="24"/>
        </w:rPr>
        <w:t>to</w:t>
      </w:r>
      <w:r>
        <w:rPr>
          <w:spacing w:val="80"/>
          <w:w w:val="105"/>
          <w:sz w:val="24"/>
        </w:rPr>
        <w:t xml:space="preserve"> </w:t>
      </w:r>
      <w:r>
        <w:rPr>
          <w:w w:val="105"/>
          <w:sz w:val="24"/>
        </w:rPr>
        <w:t>another</w:t>
      </w:r>
      <w:r>
        <w:rPr>
          <w:spacing w:val="80"/>
          <w:w w:val="105"/>
          <w:sz w:val="24"/>
        </w:rPr>
        <w:t xml:space="preserve"> </w:t>
      </w:r>
      <w:r>
        <w:rPr>
          <w:w w:val="105"/>
          <w:sz w:val="24"/>
        </w:rPr>
        <w:t>duly registered investment adviser,</w:t>
      </w:r>
    </w:p>
    <w:p w:rsidR="00EA0474" w:rsidRDefault="007366F1">
      <w:pPr>
        <w:pStyle w:val="ListParagraph"/>
        <w:numPr>
          <w:ilvl w:val="1"/>
          <w:numId w:val="1"/>
        </w:numPr>
        <w:tabs>
          <w:tab w:val="left" w:pos="1178"/>
        </w:tabs>
        <w:spacing w:line="273" w:lineRule="exact"/>
        <w:ind w:left="1178" w:hanging="358"/>
        <w:rPr>
          <w:sz w:val="24"/>
        </w:rPr>
      </w:pPr>
      <w:r>
        <w:rPr>
          <w:w w:val="105"/>
          <w:sz w:val="24"/>
        </w:rPr>
        <w:t>Redressal</w:t>
      </w:r>
      <w:r>
        <w:rPr>
          <w:spacing w:val="-2"/>
          <w:w w:val="105"/>
          <w:sz w:val="24"/>
        </w:rPr>
        <w:t xml:space="preserve"> </w:t>
      </w:r>
      <w:r>
        <w:rPr>
          <w:w w:val="105"/>
          <w:sz w:val="24"/>
        </w:rPr>
        <w:t>of</w:t>
      </w:r>
      <w:r>
        <w:rPr>
          <w:spacing w:val="-7"/>
          <w:w w:val="105"/>
          <w:sz w:val="24"/>
        </w:rPr>
        <w:t xml:space="preserve"> </w:t>
      </w:r>
      <w:r>
        <w:rPr>
          <w:w w:val="105"/>
          <w:sz w:val="24"/>
        </w:rPr>
        <w:t>any</w:t>
      </w:r>
      <w:r>
        <w:rPr>
          <w:spacing w:val="-3"/>
          <w:w w:val="105"/>
          <w:sz w:val="24"/>
        </w:rPr>
        <w:t xml:space="preserve"> </w:t>
      </w:r>
      <w:r>
        <w:rPr>
          <w:w w:val="105"/>
          <w:sz w:val="24"/>
        </w:rPr>
        <w:t>outstanding</w:t>
      </w:r>
      <w:r>
        <w:rPr>
          <w:spacing w:val="-4"/>
          <w:w w:val="105"/>
          <w:sz w:val="24"/>
        </w:rPr>
        <w:t xml:space="preserve"> </w:t>
      </w:r>
      <w:r>
        <w:rPr>
          <w:w w:val="105"/>
          <w:sz w:val="24"/>
        </w:rPr>
        <w:t>or</w:t>
      </w:r>
      <w:r>
        <w:rPr>
          <w:spacing w:val="-7"/>
          <w:w w:val="105"/>
          <w:sz w:val="24"/>
        </w:rPr>
        <w:t xml:space="preserve"> </w:t>
      </w:r>
      <w:r>
        <w:rPr>
          <w:w w:val="105"/>
          <w:sz w:val="24"/>
        </w:rPr>
        <w:t>new</w:t>
      </w:r>
      <w:r>
        <w:rPr>
          <w:spacing w:val="-7"/>
          <w:w w:val="105"/>
          <w:sz w:val="24"/>
        </w:rPr>
        <w:t xml:space="preserve"> </w:t>
      </w:r>
      <w:r>
        <w:rPr>
          <w:w w:val="105"/>
          <w:sz w:val="24"/>
        </w:rPr>
        <w:t>disputes</w:t>
      </w:r>
      <w:r>
        <w:rPr>
          <w:spacing w:val="-5"/>
          <w:w w:val="105"/>
          <w:sz w:val="24"/>
        </w:rPr>
        <w:t xml:space="preserve"> </w:t>
      </w:r>
      <w:r>
        <w:rPr>
          <w:w w:val="105"/>
          <w:sz w:val="24"/>
        </w:rPr>
        <w:t>/</w:t>
      </w:r>
      <w:r>
        <w:rPr>
          <w:spacing w:val="-5"/>
          <w:w w:val="105"/>
          <w:sz w:val="24"/>
        </w:rPr>
        <w:t xml:space="preserve"> </w:t>
      </w:r>
      <w:r>
        <w:rPr>
          <w:w w:val="105"/>
          <w:sz w:val="24"/>
        </w:rPr>
        <w:t>claims</w:t>
      </w:r>
      <w:r>
        <w:rPr>
          <w:spacing w:val="-9"/>
          <w:w w:val="105"/>
          <w:sz w:val="24"/>
        </w:rPr>
        <w:t xml:space="preserve"> </w:t>
      </w:r>
      <w:r>
        <w:rPr>
          <w:w w:val="105"/>
          <w:sz w:val="24"/>
        </w:rPr>
        <w:t>of</w:t>
      </w:r>
      <w:r>
        <w:rPr>
          <w:spacing w:val="-3"/>
          <w:w w:val="105"/>
          <w:sz w:val="24"/>
        </w:rPr>
        <w:t xml:space="preserve"> </w:t>
      </w:r>
      <w:r>
        <w:rPr>
          <w:spacing w:val="-2"/>
          <w:w w:val="105"/>
          <w:sz w:val="24"/>
        </w:rPr>
        <w:t>clients.</w:t>
      </w: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EA0474">
      <w:pPr>
        <w:pStyle w:val="BodyText"/>
        <w:jc w:val="left"/>
        <w:rPr>
          <w:sz w:val="20"/>
        </w:rPr>
      </w:pPr>
    </w:p>
    <w:p w:rsidR="00EA0474" w:rsidRDefault="007366F1">
      <w:pPr>
        <w:pStyle w:val="BodyText"/>
        <w:spacing w:before="46"/>
        <w:jc w:val="left"/>
        <w:rPr>
          <w:sz w:val="20"/>
        </w:rPr>
      </w:pPr>
      <w:r>
        <w:rPr>
          <w:noProof/>
          <w:lang w:val="en-IN" w:eastAsia="en-IN"/>
        </w:rPr>
        <w:drawing>
          <wp:anchor distT="0" distB="0" distL="0" distR="0" simplePos="0" relativeHeight="487590400" behindDoc="1" locked="0" layoutInCell="1" allowOverlap="1">
            <wp:simplePos x="0" y="0"/>
            <wp:positionH relativeFrom="page">
              <wp:posOffset>5293359</wp:posOffset>
            </wp:positionH>
            <wp:positionV relativeFrom="paragraph">
              <wp:posOffset>193629</wp:posOffset>
            </wp:positionV>
            <wp:extent cx="1340700" cy="865441"/>
            <wp:effectExtent l="0" t="0" r="0" b="0"/>
            <wp:wrapTopAndBottom/>
            <wp:docPr id="8" name="Image 8" descr="WhatsApp Image 2021-01-15 at 2.06.59 PM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p Image 2021-01-15 at 2.06.59 PM (1).jpeg"/>
                    <pic:cNvPicPr/>
                  </pic:nvPicPr>
                  <pic:blipFill>
                    <a:blip r:embed="rId8" cstate="print"/>
                    <a:stretch>
                      <a:fillRect/>
                    </a:stretch>
                  </pic:blipFill>
                  <pic:spPr>
                    <a:xfrm>
                      <a:off x="0" y="0"/>
                      <a:ext cx="1340700" cy="865441"/>
                    </a:xfrm>
                    <a:prstGeom prst="rect">
                      <a:avLst/>
                    </a:prstGeom>
                  </pic:spPr>
                </pic:pic>
              </a:graphicData>
            </a:graphic>
          </wp:anchor>
        </w:drawing>
      </w:r>
    </w:p>
    <w:p w:rsidR="00EA0474" w:rsidRDefault="007366F1">
      <w:pPr>
        <w:pStyle w:val="BodyText"/>
        <w:spacing w:before="165"/>
        <w:ind w:right="132"/>
        <w:jc w:val="right"/>
      </w:pPr>
      <w:r>
        <w:rPr>
          <w:w w:val="105"/>
        </w:rPr>
        <w:t>Signature</w:t>
      </w:r>
      <w:r>
        <w:rPr>
          <w:spacing w:val="-11"/>
          <w:w w:val="105"/>
        </w:rPr>
        <w:t xml:space="preserve"> </w:t>
      </w:r>
      <w:r>
        <w:rPr>
          <w:w w:val="105"/>
        </w:rPr>
        <w:t>of</w:t>
      </w:r>
      <w:r>
        <w:rPr>
          <w:spacing w:val="-7"/>
          <w:w w:val="105"/>
        </w:rPr>
        <w:t xml:space="preserve"> </w:t>
      </w:r>
      <w:r>
        <w:rPr>
          <w:spacing w:val="-2"/>
          <w:w w:val="105"/>
        </w:rPr>
        <w:t>Obligor</w:t>
      </w:r>
    </w:p>
    <w:sectPr w:rsidR="00EA0474">
      <w:pgSz w:w="11910" w:h="16840"/>
      <w:pgMar w:top="1920" w:right="13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3E00"/>
    <w:multiLevelType w:val="hybridMultilevel"/>
    <w:tmpl w:val="93C67CE4"/>
    <w:lvl w:ilvl="0" w:tplc="BAE2EF40">
      <w:start w:val="1"/>
      <w:numFmt w:val="decimal"/>
      <w:lvlText w:val="%1."/>
      <w:lvlJc w:val="left"/>
      <w:pPr>
        <w:ind w:left="460" w:hanging="269"/>
        <w:jc w:val="right"/>
      </w:pPr>
      <w:rPr>
        <w:rFonts w:ascii="Cambria" w:eastAsia="Cambria" w:hAnsi="Cambria" w:cs="Cambria" w:hint="default"/>
        <w:b w:val="0"/>
        <w:bCs w:val="0"/>
        <w:i w:val="0"/>
        <w:iCs w:val="0"/>
        <w:spacing w:val="0"/>
        <w:w w:val="98"/>
        <w:sz w:val="24"/>
        <w:szCs w:val="24"/>
        <w:lang w:val="en-US" w:eastAsia="en-US" w:bidi="ar-SA"/>
      </w:rPr>
    </w:lvl>
    <w:lvl w:ilvl="1" w:tplc="2F4CC6DE">
      <w:start w:val="1"/>
      <w:numFmt w:val="lowerLetter"/>
      <w:lvlText w:val="(%2)"/>
      <w:lvlJc w:val="left"/>
      <w:pPr>
        <w:ind w:left="1181" w:hanging="361"/>
        <w:jc w:val="left"/>
      </w:pPr>
      <w:rPr>
        <w:rFonts w:ascii="Cambria" w:eastAsia="Cambria" w:hAnsi="Cambria" w:cs="Cambria" w:hint="default"/>
        <w:b w:val="0"/>
        <w:bCs w:val="0"/>
        <w:i w:val="0"/>
        <w:iCs w:val="0"/>
        <w:spacing w:val="0"/>
        <w:w w:val="87"/>
        <w:sz w:val="24"/>
        <w:szCs w:val="24"/>
        <w:lang w:val="en-US" w:eastAsia="en-US" w:bidi="ar-SA"/>
      </w:rPr>
    </w:lvl>
    <w:lvl w:ilvl="2" w:tplc="BE2E9862">
      <w:numFmt w:val="bullet"/>
      <w:lvlText w:val="•"/>
      <w:lvlJc w:val="left"/>
      <w:pPr>
        <w:ind w:left="2118" w:hanging="361"/>
      </w:pPr>
      <w:rPr>
        <w:rFonts w:hint="default"/>
        <w:lang w:val="en-US" w:eastAsia="en-US" w:bidi="ar-SA"/>
      </w:rPr>
    </w:lvl>
    <w:lvl w:ilvl="3" w:tplc="809A2C38">
      <w:numFmt w:val="bullet"/>
      <w:lvlText w:val="•"/>
      <w:lvlJc w:val="left"/>
      <w:pPr>
        <w:ind w:left="3056" w:hanging="361"/>
      </w:pPr>
      <w:rPr>
        <w:rFonts w:hint="default"/>
        <w:lang w:val="en-US" w:eastAsia="en-US" w:bidi="ar-SA"/>
      </w:rPr>
    </w:lvl>
    <w:lvl w:ilvl="4" w:tplc="DBD87F34">
      <w:numFmt w:val="bullet"/>
      <w:lvlText w:val="•"/>
      <w:lvlJc w:val="left"/>
      <w:pPr>
        <w:ind w:left="3994" w:hanging="361"/>
      </w:pPr>
      <w:rPr>
        <w:rFonts w:hint="default"/>
        <w:lang w:val="en-US" w:eastAsia="en-US" w:bidi="ar-SA"/>
      </w:rPr>
    </w:lvl>
    <w:lvl w:ilvl="5" w:tplc="7CFC5ECC">
      <w:numFmt w:val="bullet"/>
      <w:lvlText w:val="•"/>
      <w:lvlJc w:val="left"/>
      <w:pPr>
        <w:ind w:left="4932" w:hanging="361"/>
      </w:pPr>
      <w:rPr>
        <w:rFonts w:hint="default"/>
        <w:lang w:val="en-US" w:eastAsia="en-US" w:bidi="ar-SA"/>
      </w:rPr>
    </w:lvl>
    <w:lvl w:ilvl="6" w:tplc="3E5CA08C">
      <w:numFmt w:val="bullet"/>
      <w:lvlText w:val="•"/>
      <w:lvlJc w:val="left"/>
      <w:pPr>
        <w:ind w:left="5871" w:hanging="361"/>
      </w:pPr>
      <w:rPr>
        <w:rFonts w:hint="default"/>
        <w:lang w:val="en-US" w:eastAsia="en-US" w:bidi="ar-SA"/>
      </w:rPr>
    </w:lvl>
    <w:lvl w:ilvl="7" w:tplc="9F202584">
      <w:numFmt w:val="bullet"/>
      <w:lvlText w:val="•"/>
      <w:lvlJc w:val="left"/>
      <w:pPr>
        <w:ind w:left="6809" w:hanging="361"/>
      </w:pPr>
      <w:rPr>
        <w:rFonts w:hint="default"/>
        <w:lang w:val="en-US" w:eastAsia="en-US" w:bidi="ar-SA"/>
      </w:rPr>
    </w:lvl>
    <w:lvl w:ilvl="8" w:tplc="9D429D3E">
      <w:numFmt w:val="bullet"/>
      <w:lvlText w:val="•"/>
      <w:lvlJc w:val="left"/>
      <w:pPr>
        <w:ind w:left="7747" w:hanging="361"/>
      </w:pPr>
      <w:rPr>
        <w:rFonts w:hint="default"/>
        <w:lang w:val="en-US" w:eastAsia="en-US" w:bidi="ar-SA"/>
      </w:rPr>
    </w:lvl>
  </w:abstractNum>
  <w:abstractNum w:abstractNumId="1">
    <w:nsid w:val="42D17F64"/>
    <w:multiLevelType w:val="hybridMultilevel"/>
    <w:tmpl w:val="F6B87AD6"/>
    <w:lvl w:ilvl="0" w:tplc="D6BEBA42">
      <w:start w:val="1"/>
      <w:numFmt w:val="lowerLetter"/>
      <w:lvlText w:val="(%1)"/>
      <w:lvlJc w:val="left"/>
      <w:pPr>
        <w:ind w:left="1525" w:hanging="345"/>
        <w:jc w:val="left"/>
      </w:pPr>
      <w:rPr>
        <w:rFonts w:ascii="Cambria" w:eastAsia="Cambria" w:hAnsi="Cambria" w:cs="Cambria" w:hint="default"/>
        <w:b w:val="0"/>
        <w:bCs w:val="0"/>
        <w:i w:val="0"/>
        <w:iCs w:val="0"/>
        <w:spacing w:val="0"/>
        <w:w w:val="87"/>
        <w:sz w:val="24"/>
        <w:szCs w:val="24"/>
        <w:lang w:val="en-US" w:eastAsia="en-US" w:bidi="ar-SA"/>
      </w:rPr>
    </w:lvl>
    <w:lvl w:ilvl="1" w:tplc="E52A0E9C">
      <w:numFmt w:val="bullet"/>
      <w:lvlText w:val="•"/>
      <w:lvlJc w:val="left"/>
      <w:pPr>
        <w:ind w:left="2330" w:hanging="345"/>
      </w:pPr>
      <w:rPr>
        <w:rFonts w:hint="default"/>
        <w:lang w:val="en-US" w:eastAsia="en-US" w:bidi="ar-SA"/>
      </w:rPr>
    </w:lvl>
    <w:lvl w:ilvl="2" w:tplc="BB564A2C">
      <w:numFmt w:val="bullet"/>
      <w:lvlText w:val="•"/>
      <w:lvlJc w:val="left"/>
      <w:pPr>
        <w:ind w:left="3140" w:hanging="345"/>
      </w:pPr>
      <w:rPr>
        <w:rFonts w:hint="default"/>
        <w:lang w:val="en-US" w:eastAsia="en-US" w:bidi="ar-SA"/>
      </w:rPr>
    </w:lvl>
    <w:lvl w:ilvl="3" w:tplc="F356D286">
      <w:numFmt w:val="bullet"/>
      <w:lvlText w:val="•"/>
      <w:lvlJc w:val="left"/>
      <w:pPr>
        <w:ind w:left="3951" w:hanging="345"/>
      </w:pPr>
      <w:rPr>
        <w:rFonts w:hint="default"/>
        <w:lang w:val="en-US" w:eastAsia="en-US" w:bidi="ar-SA"/>
      </w:rPr>
    </w:lvl>
    <w:lvl w:ilvl="4" w:tplc="023AA92A">
      <w:numFmt w:val="bullet"/>
      <w:lvlText w:val="•"/>
      <w:lvlJc w:val="left"/>
      <w:pPr>
        <w:ind w:left="4761" w:hanging="345"/>
      </w:pPr>
      <w:rPr>
        <w:rFonts w:hint="default"/>
        <w:lang w:val="en-US" w:eastAsia="en-US" w:bidi="ar-SA"/>
      </w:rPr>
    </w:lvl>
    <w:lvl w:ilvl="5" w:tplc="56B82E9C">
      <w:numFmt w:val="bullet"/>
      <w:lvlText w:val="•"/>
      <w:lvlJc w:val="left"/>
      <w:pPr>
        <w:ind w:left="5572" w:hanging="345"/>
      </w:pPr>
      <w:rPr>
        <w:rFonts w:hint="default"/>
        <w:lang w:val="en-US" w:eastAsia="en-US" w:bidi="ar-SA"/>
      </w:rPr>
    </w:lvl>
    <w:lvl w:ilvl="6" w:tplc="865C08C0">
      <w:numFmt w:val="bullet"/>
      <w:lvlText w:val="•"/>
      <w:lvlJc w:val="left"/>
      <w:pPr>
        <w:ind w:left="6382" w:hanging="345"/>
      </w:pPr>
      <w:rPr>
        <w:rFonts w:hint="default"/>
        <w:lang w:val="en-US" w:eastAsia="en-US" w:bidi="ar-SA"/>
      </w:rPr>
    </w:lvl>
    <w:lvl w:ilvl="7" w:tplc="13BC7688">
      <w:numFmt w:val="bullet"/>
      <w:lvlText w:val="•"/>
      <w:lvlJc w:val="left"/>
      <w:pPr>
        <w:ind w:left="7192" w:hanging="345"/>
      </w:pPr>
      <w:rPr>
        <w:rFonts w:hint="default"/>
        <w:lang w:val="en-US" w:eastAsia="en-US" w:bidi="ar-SA"/>
      </w:rPr>
    </w:lvl>
    <w:lvl w:ilvl="8" w:tplc="C9AE92EC">
      <w:numFmt w:val="bullet"/>
      <w:lvlText w:val="•"/>
      <w:lvlJc w:val="left"/>
      <w:pPr>
        <w:ind w:left="8003" w:hanging="345"/>
      </w:pPr>
      <w:rPr>
        <w:rFonts w:hint="default"/>
        <w:lang w:val="en-US" w:eastAsia="en-US" w:bidi="ar-SA"/>
      </w:rPr>
    </w:lvl>
  </w:abstractNum>
  <w:abstractNum w:abstractNumId="2">
    <w:nsid w:val="56455AE9"/>
    <w:multiLevelType w:val="hybridMultilevel"/>
    <w:tmpl w:val="CFA6BFD4"/>
    <w:lvl w:ilvl="0" w:tplc="CE2883E0">
      <w:start w:val="1"/>
      <w:numFmt w:val="decimal"/>
      <w:lvlText w:val="%1."/>
      <w:lvlJc w:val="left"/>
      <w:pPr>
        <w:ind w:left="1901" w:hanging="720"/>
        <w:jc w:val="left"/>
      </w:pPr>
      <w:rPr>
        <w:rFonts w:ascii="Palatino Linotype" w:eastAsia="Palatino Linotype" w:hAnsi="Palatino Linotype" w:cs="Palatino Linotype" w:hint="default"/>
        <w:b/>
        <w:bCs/>
        <w:i w:val="0"/>
        <w:iCs w:val="0"/>
        <w:spacing w:val="0"/>
        <w:w w:val="100"/>
        <w:sz w:val="24"/>
        <w:szCs w:val="24"/>
        <w:lang w:val="en-US" w:eastAsia="en-US" w:bidi="ar-SA"/>
      </w:rPr>
    </w:lvl>
    <w:lvl w:ilvl="1" w:tplc="8F505966">
      <w:start w:val="1"/>
      <w:numFmt w:val="decimal"/>
      <w:lvlText w:val="(%2)"/>
      <w:lvlJc w:val="left"/>
      <w:pPr>
        <w:ind w:left="1901" w:hanging="399"/>
        <w:jc w:val="left"/>
      </w:pPr>
      <w:rPr>
        <w:rFonts w:ascii="Cambria" w:eastAsia="Cambria" w:hAnsi="Cambria" w:cs="Cambria" w:hint="default"/>
        <w:b w:val="0"/>
        <w:bCs w:val="0"/>
        <w:i w:val="0"/>
        <w:iCs w:val="0"/>
        <w:spacing w:val="0"/>
        <w:w w:val="87"/>
        <w:sz w:val="24"/>
        <w:szCs w:val="24"/>
        <w:lang w:val="en-US" w:eastAsia="en-US" w:bidi="ar-SA"/>
      </w:rPr>
    </w:lvl>
    <w:lvl w:ilvl="2" w:tplc="35160E48">
      <w:numFmt w:val="bullet"/>
      <w:lvlText w:val="•"/>
      <w:lvlJc w:val="left"/>
      <w:pPr>
        <w:ind w:left="3444" w:hanging="399"/>
      </w:pPr>
      <w:rPr>
        <w:rFonts w:hint="default"/>
        <w:lang w:val="en-US" w:eastAsia="en-US" w:bidi="ar-SA"/>
      </w:rPr>
    </w:lvl>
    <w:lvl w:ilvl="3" w:tplc="2940DEF8">
      <w:numFmt w:val="bullet"/>
      <w:lvlText w:val="•"/>
      <w:lvlJc w:val="left"/>
      <w:pPr>
        <w:ind w:left="4217" w:hanging="399"/>
      </w:pPr>
      <w:rPr>
        <w:rFonts w:hint="default"/>
        <w:lang w:val="en-US" w:eastAsia="en-US" w:bidi="ar-SA"/>
      </w:rPr>
    </w:lvl>
    <w:lvl w:ilvl="4" w:tplc="635E6846">
      <w:numFmt w:val="bullet"/>
      <w:lvlText w:val="•"/>
      <w:lvlJc w:val="left"/>
      <w:pPr>
        <w:ind w:left="4989" w:hanging="399"/>
      </w:pPr>
      <w:rPr>
        <w:rFonts w:hint="default"/>
        <w:lang w:val="en-US" w:eastAsia="en-US" w:bidi="ar-SA"/>
      </w:rPr>
    </w:lvl>
    <w:lvl w:ilvl="5" w:tplc="B9ACA298">
      <w:numFmt w:val="bullet"/>
      <w:lvlText w:val="•"/>
      <w:lvlJc w:val="left"/>
      <w:pPr>
        <w:ind w:left="5762" w:hanging="399"/>
      </w:pPr>
      <w:rPr>
        <w:rFonts w:hint="default"/>
        <w:lang w:val="en-US" w:eastAsia="en-US" w:bidi="ar-SA"/>
      </w:rPr>
    </w:lvl>
    <w:lvl w:ilvl="6" w:tplc="1ABE7382">
      <w:numFmt w:val="bullet"/>
      <w:lvlText w:val="•"/>
      <w:lvlJc w:val="left"/>
      <w:pPr>
        <w:ind w:left="6534" w:hanging="399"/>
      </w:pPr>
      <w:rPr>
        <w:rFonts w:hint="default"/>
        <w:lang w:val="en-US" w:eastAsia="en-US" w:bidi="ar-SA"/>
      </w:rPr>
    </w:lvl>
    <w:lvl w:ilvl="7" w:tplc="A2228C50">
      <w:numFmt w:val="bullet"/>
      <w:lvlText w:val="•"/>
      <w:lvlJc w:val="left"/>
      <w:pPr>
        <w:ind w:left="7306" w:hanging="399"/>
      </w:pPr>
      <w:rPr>
        <w:rFonts w:hint="default"/>
        <w:lang w:val="en-US" w:eastAsia="en-US" w:bidi="ar-SA"/>
      </w:rPr>
    </w:lvl>
    <w:lvl w:ilvl="8" w:tplc="7DAA8878">
      <w:numFmt w:val="bullet"/>
      <w:lvlText w:val="•"/>
      <w:lvlJc w:val="left"/>
      <w:pPr>
        <w:ind w:left="8079" w:hanging="399"/>
      </w:pPr>
      <w:rPr>
        <w:rFonts w:hint="default"/>
        <w:lang w:val="en-US" w:eastAsia="en-US" w:bidi="ar-SA"/>
      </w:rPr>
    </w:lvl>
  </w:abstractNum>
  <w:abstractNum w:abstractNumId="3">
    <w:nsid w:val="5C4A4B5E"/>
    <w:multiLevelType w:val="hybridMultilevel"/>
    <w:tmpl w:val="45567096"/>
    <w:lvl w:ilvl="0" w:tplc="A76A0E16">
      <w:start w:val="1"/>
      <w:numFmt w:val="lowerLetter"/>
      <w:lvlText w:val="%1."/>
      <w:lvlJc w:val="left"/>
      <w:pPr>
        <w:ind w:left="1541" w:hanging="360"/>
        <w:jc w:val="left"/>
      </w:pPr>
      <w:rPr>
        <w:rFonts w:ascii="Cambria" w:eastAsia="Cambria" w:hAnsi="Cambria" w:cs="Cambria" w:hint="default"/>
        <w:b w:val="0"/>
        <w:bCs w:val="0"/>
        <w:i w:val="0"/>
        <w:iCs w:val="0"/>
        <w:spacing w:val="0"/>
        <w:w w:val="108"/>
        <w:sz w:val="24"/>
        <w:szCs w:val="24"/>
        <w:lang w:val="en-US" w:eastAsia="en-US" w:bidi="ar-SA"/>
      </w:rPr>
    </w:lvl>
    <w:lvl w:ilvl="1" w:tplc="AE546834">
      <w:numFmt w:val="bullet"/>
      <w:lvlText w:val="•"/>
      <w:lvlJc w:val="left"/>
      <w:pPr>
        <w:ind w:left="2348" w:hanging="360"/>
      </w:pPr>
      <w:rPr>
        <w:rFonts w:hint="default"/>
        <w:lang w:val="en-US" w:eastAsia="en-US" w:bidi="ar-SA"/>
      </w:rPr>
    </w:lvl>
    <w:lvl w:ilvl="2" w:tplc="34006404">
      <w:numFmt w:val="bullet"/>
      <w:lvlText w:val="•"/>
      <w:lvlJc w:val="left"/>
      <w:pPr>
        <w:ind w:left="3156" w:hanging="360"/>
      </w:pPr>
      <w:rPr>
        <w:rFonts w:hint="default"/>
        <w:lang w:val="en-US" w:eastAsia="en-US" w:bidi="ar-SA"/>
      </w:rPr>
    </w:lvl>
    <w:lvl w:ilvl="3" w:tplc="6FAC9362">
      <w:numFmt w:val="bullet"/>
      <w:lvlText w:val="•"/>
      <w:lvlJc w:val="left"/>
      <w:pPr>
        <w:ind w:left="3965" w:hanging="360"/>
      </w:pPr>
      <w:rPr>
        <w:rFonts w:hint="default"/>
        <w:lang w:val="en-US" w:eastAsia="en-US" w:bidi="ar-SA"/>
      </w:rPr>
    </w:lvl>
    <w:lvl w:ilvl="4" w:tplc="BD1C72D6">
      <w:numFmt w:val="bullet"/>
      <w:lvlText w:val="•"/>
      <w:lvlJc w:val="left"/>
      <w:pPr>
        <w:ind w:left="4773" w:hanging="360"/>
      </w:pPr>
      <w:rPr>
        <w:rFonts w:hint="default"/>
        <w:lang w:val="en-US" w:eastAsia="en-US" w:bidi="ar-SA"/>
      </w:rPr>
    </w:lvl>
    <w:lvl w:ilvl="5" w:tplc="15629B58">
      <w:numFmt w:val="bullet"/>
      <w:lvlText w:val="•"/>
      <w:lvlJc w:val="left"/>
      <w:pPr>
        <w:ind w:left="5582" w:hanging="360"/>
      </w:pPr>
      <w:rPr>
        <w:rFonts w:hint="default"/>
        <w:lang w:val="en-US" w:eastAsia="en-US" w:bidi="ar-SA"/>
      </w:rPr>
    </w:lvl>
    <w:lvl w:ilvl="6" w:tplc="278A4F26">
      <w:numFmt w:val="bullet"/>
      <w:lvlText w:val="•"/>
      <w:lvlJc w:val="left"/>
      <w:pPr>
        <w:ind w:left="6390" w:hanging="360"/>
      </w:pPr>
      <w:rPr>
        <w:rFonts w:hint="default"/>
        <w:lang w:val="en-US" w:eastAsia="en-US" w:bidi="ar-SA"/>
      </w:rPr>
    </w:lvl>
    <w:lvl w:ilvl="7" w:tplc="DF4E4F94">
      <w:numFmt w:val="bullet"/>
      <w:lvlText w:val="•"/>
      <w:lvlJc w:val="left"/>
      <w:pPr>
        <w:ind w:left="7198" w:hanging="360"/>
      </w:pPr>
      <w:rPr>
        <w:rFonts w:hint="default"/>
        <w:lang w:val="en-US" w:eastAsia="en-US" w:bidi="ar-SA"/>
      </w:rPr>
    </w:lvl>
    <w:lvl w:ilvl="8" w:tplc="61C069FC">
      <w:numFmt w:val="bullet"/>
      <w:lvlText w:val="•"/>
      <w:lvlJc w:val="left"/>
      <w:pPr>
        <w:ind w:left="8007" w:hanging="360"/>
      </w:pPr>
      <w:rPr>
        <w:rFonts w:hint="default"/>
        <w:lang w:val="en-US" w:eastAsia="en-US" w:bidi="ar-SA"/>
      </w:rPr>
    </w:lvl>
  </w:abstractNum>
  <w:abstractNum w:abstractNumId="4">
    <w:nsid w:val="64765362"/>
    <w:multiLevelType w:val="hybridMultilevel"/>
    <w:tmpl w:val="3E329034"/>
    <w:lvl w:ilvl="0" w:tplc="B6A4515E">
      <w:start w:val="1"/>
      <w:numFmt w:val="decimal"/>
      <w:lvlText w:val="%1."/>
      <w:lvlJc w:val="left"/>
      <w:pPr>
        <w:ind w:left="1181" w:hanging="361"/>
        <w:jc w:val="right"/>
      </w:pPr>
      <w:rPr>
        <w:rFonts w:ascii="Palatino Linotype" w:eastAsia="Palatino Linotype" w:hAnsi="Palatino Linotype" w:cs="Palatino Linotype" w:hint="default"/>
        <w:b/>
        <w:bCs/>
        <w:i w:val="0"/>
        <w:iCs w:val="0"/>
        <w:spacing w:val="0"/>
        <w:w w:val="100"/>
        <w:sz w:val="24"/>
        <w:szCs w:val="24"/>
        <w:lang w:val="en-US" w:eastAsia="en-US" w:bidi="ar-SA"/>
      </w:rPr>
    </w:lvl>
    <w:lvl w:ilvl="1" w:tplc="0100B83C">
      <w:numFmt w:val="bullet"/>
      <w:lvlText w:val=""/>
      <w:lvlJc w:val="left"/>
      <w:pPr>
        <w:ind w:left="1901" w:hanging="360"/>
      </w:pPr>
      <w:rPr>
        <w:rFonts w:ascii="Symbol" w:eastAsia="Symbol" w:hAnsi="Symbol" w:cs="Symbol" w:hint="default"/>
        <w:b w:val="0"/>
        <w:bCs w:val="0"/>
        <w:i w:val="0"/>
        <w:iCs w:val="0"/>
        <w:spacing w:val="0"/>
        <w:w w:val="100"/>
        <w:sz w:val="24"/>
        <w:szCs w:val="24"/>
        <w:lang w:val="en-US" w:eastAsia="en-US" w:bidi="ar-SA"/>
      </w:rPr>
    </w:lvl>
    <w:lvl w:ilvl="2" w:tplc="878689A4">
      <w:numFmt w:val="bullet"/>
      <w:lvlText w:val="•"/>
      <w:lvlJc w:val="left"/>
      <w:pPr>
        <w:ind w:left="2758" w:hanging="360"/>
      </w:pPr>
      <w:rPr>
        <w:rFonts w:hint="default"/>
        <w:lang w:val="en-US" w:eastAsia="en-US" w:bidi="ar-SA"/>
      </w:rPr>
    </w:lvl>
    <w:lvl w:ilvl="3" w:tplc="FF26DB84">
      <w:numFmt w:val="bullet"/>
      <w:lvlText w:val="•"/>
      <w:lvlJc w:val="left"/>
      <w:pPr>
        <w:ind w:left="3616" w:hanging="360"/>
      </w:pPr>
      <w:rPr>
        <w:rFonts w:hint="default"/>
        <w:lang w:val="en-US" w:eastAsia="en-US" w:bidi="ar-SA"/>
      </w:rPr>
    </w:lvl>
    <w:lvl w:ilvl="4" w:tplc="096606FA">
      <w:numFmt w:val="bullet"/>
      <w:lvlText w:val="•"/>
      <w:lvlJc w:val="left"/>
      <w:pPr>
        <w:ind w:left="4474" w:hanging="360"/>
      </w:pPr>
      <w:rPr>
        <w:rFonts w:hint="default"/>
        <w:lang w:val="en-US" w:eastAsia="en-US" w:bidi="ar-SA"/>
      </w:rPr>
    </w:lvl>
    <w:lvl w:ilvl="5" w:tplc="E7D8E9C0">
      <w:numFmt w:val="bullet"/>
      <w:lvlText w:val="•"/>
      <w:lvlJc w:val="left"/>
      <w:pPr>
        <w:ind w:left="5332" w:hanging="360"/>
      </w:pPr>
      <w:rPr>
        <w:rFonts w:hint="default"/>
        <w:lang w:val="en-US" w:eastAsia="en-US" w:bidi="ar-SA"/>
      </w:rPr>
    </w:lvl>
    <w:lvl w:ilvl="6" w:tplc="17FEAF3A">
      <w:numFmt w:val="bullet"/>
      <w:lvlText w:val="•"/>
      <w:lvlJc w:val="left"/>
      <w:pPr>
        <w:ind w:left="6191" w:hanging="360"/>
      </w:pPr>
      <w:rPr>
        <w:rFonts w:hint="default"/>
        <w:lang w:val="en-US" w:eastAsia="en-US" w:bidi="ar-SA"/>
      </w:rPr>
    </w:lvl>
    <w:lvl w:ilvl="7" w:tplc="F6AA9D82">
      <w:numFmt w:val="bullet"/>
      <w:lvlText w:val="•"/>
      <w:lvlJc w:val="left"/>
      <w:pPr>
        <w:ind w:left="7049" w:hanging="360"/>
      </w:pPr>
      <w:rPr>
        <w:rFonts w:hint="default"/>
        <w:lang w:val="en-US" w:eastAsia="en-US" w:bidi="ar-SA"/>
      </w:rPr>
    </w:lvl>
    <w:lvl w:ilvl="8" w:tplc="2F02EB2A">
      <w:numFmt w:val="bullet"/>
      <w:lvlText w:val="•"/>
      <w:lvlJc w:val="left"/>
      <w:pPr>
        <w:ind w:left="7907" w:hanging="360"/>
      </w:pPr>
      <w:rPr>
        <w:rFonts w:hint="default"/>
        <w:lang w:val="en-US" w:eastAsia="en-US" w:bidi="ar-SA"/>
      </w:rPr>
    </w:lvl>
  </w:abstractNum>
  <w:abstractNum w:abstractNumId="5">
    <w:nsid w:val="64960CD0"/>
    <w:multiLevelType w:val="hybridMultilevel"/>
    <w:tmpl w:val="9440C6EE"/>
    <w:lvl w:ilvl="0" w:tplc="18969E0A">
      <w:start w:val="1"/>
      <w:numFmt w:val="decimal"/>
      <w:lvlText w:val="%1."/>
      <w:lvlJc w:val="left"/>
      <w:pPr>
        <w:ind w:left="460" w:hanging="360"/>
        <w:jc w:val="left"/>
      </w:pPr>
      <w:rPr>
        <w:rFonts w:ascii="Cambria" w:eastAsia="Cambria" w:hAnsi="Cambria" w:cs="Cambria" w:hint="default"/>
        <w:b w:val="0"/>
        <w:bCs w:val="0"/>
        <w:i w:val="0"/>
        <w:iCs w:val="0"/>
        <w:spacing w:val="0"/>
        <w:w w:val="98"/>
        <w:sz w:val="24"/>
        <w:szCs w:val="24"/>
        <w:lang w:val="en-US" w:eastAsia="en-US" w:bidi="ar-SA"/>
      </w:rPr>
    </w:lvl>
    <w:lvl w:ilvl="1" w:tplc="83ACE92C">
      <w:start w:val="1"/>
      <w:numFmt w:val="lowerLetter"/>
      <w:lvlText w:val="%2)"/>
      <w:lvlJc w:val="left"/>
      <w:pPr>
        <w:ind w:left="973" w:hanging="514"/>
        <w:jc w:val="left"/>
      </w:pPr>
      <w:rPr>
        <w:rFonts w:ascii="Cambria" w:eastAsia="Cambria" w:hAnsi="Cambria" w:cs="Cambria" w:hint="default"/>
        <w:b w:val="0"/>
        <w:bCs w:val="0"/>
        <w:i w:val="0"/>
        <w:iCs w:val="0"/>
        <w:spacing w:val="0"/>
        <w:w w:val="95"/>
        <w:sz w:val="24"/>
        <w:szCs w:val="24"/>
        <w:lang w:val="en-US" w:eastAsia="en-US" w:bidi="ar-SA"/>
      </w:rPr>
    </w:lvl>
    <w:lvl w:ilvl="2" w:tplc="E9AADE4C">
      <w:numFmt w:val="bullet"/>
      <w:lvlText w:val="•"/>
      <w:lvlJc w:val="left"/>
      <w:pPr>
        <w:ind w:left="1940" w:hanging="514"/>
      </w:pPr>
      <w:rPr>
        <w:rFonts w:hint="default"/>
        <w:lang w:val="en-US" w:eastAsia="en-US" w:bidi="ar-SA"/>
      </w:rPr>
    </w:lvl>
    <w:lvl w:ilvl="3" w:tplc="BB90FBF4">
      <w:numFmt w:val="bullet"/>
      <w:lvlText w:val="•"/>
      <w:lvlJc w:val="left"/>
      <w:pPr>
        <w:ind w:left="2900" w:hanging="514"/>
      </w:pPr>
      <w:rPr>
        <w:rFonts w:hint="default"/>
        <w:lang w:val="en-US" w:eastAsia="en-US" w:bidi="ar-SA"/>
      </w:rPr>
    </w:lvl>
    <w:lvl w:ilvl="4" w:tplc="4EEC3ABC">
      <w:numFmt w:val="bullet"/>
      <w:lvlText w:val="•"/>
      <w:lvlJc w:val="left"/>
      <w:pPr>
        <w:ind w:left="3861" w:hanging="514"/>
      </w:pPr>
      <w:rPr>
        <w:rFonts w:hint="default"/>
        <w:lang w:val="en-US" w:eastAsia="en-US" w:bidi="ar-SA"/>
      </w:rPr>
    </w:lvl>
    <w:lvl w:ilvl="5" w:tplc="BBDA0F82">
      <w:numFmt w:val="bullet"/>
      <w:lvlText w:val="•"/>
      <w:lvlJc w:val="left"/>
      <w:pPr>
        <w:ind w:left="4821" w:hanging="514"/>
      </w:pPr>
      <w:rPr>
        <w:rFonts w:hint="default"/>
        <w:lang w:val="en-US" w:eastAsia="en-US" w:bidi="ar-SA"/>
      </w:rPr>
    </w:lvl>
    <w:lvl w:ilvl="6" w:tplc="402684A4">
      <w:numFmt w:val="bullet"/>
      <w:lvlText w:val="•"/>
      <w:lvlJc w:val="left"/>
      <w:pPr>
        <w:ind w:left="5782" w:hanging="514"/>
      </w:pPr>
      <w:rPr>
        <w:rFonts w:hint="default"/>
        <w:lang w:val="en-US" w:eastAsia="en-US" w:bidi="ar-SA"/>
      </w:rPr>
    </w:lvl>
    <w:lvl w:ilvl="7" w:tplc="148EC8E8">
      <w:numFmt w:val="bullet"/>
      <w:lvlText w:val="•"/>
      <w:lvlJc w:val="left"/>
      <w:pPr>
        <w:ind w:left="6742" w:hanging="514"/>
      </w:pPr>
      <w:rPr>
        <w:rFonts w:hint="default"/>
        <w:lang w:val="en-US" w:eastAsia="en-US" w:bidi="ar-SA"/>
      </w:rPr>
    </w:lvl>
    <w:lvl w:ilvl="8" w:tplc="EFAA0D4E">
      <w:numFmt w:val="bullet"/>
      <w:lvlText w:val="•"/>
      <w:lvlJc w:val="left"/>
      <w:pPr>
        <w:ind w:left="7703" w:hanging="514"/>
      </w:pPr>
      <w:rPr>
        <w:rFonts w:hint="default"/>
        <w:lang w:val="en-US" w:eastAsia="en-US" w:bidi="ar-SA"/>
      </w:rPr>
    </w:lvl>
  </w:abstractNum>
  <w:abstractNum w:abstractNumId="6">
    <w:nsid w:val="77FE0F85"/>
    <w:multiLevelType w:val="hybridMultilevel"/>
    <w:tmpl w:val="2270AB82"/>
    <w:lvl w:ilvl="0" w:tplc="4E1030E4">
      <w:start w:val="1"/>
      <w:numFmt w:val="lowerLetter"/>
      <w:lvlText w:val="%1)"/>
      <w:lvlJc w:val="left"/>
      <w:pPr>
        <w:ind w:left="1541" w:hanging="360"/>
        <w:jc w:val="left"/>
      </w:pPr>
      <w:rPr>
        <w:rFonts w:ascii="Cambria" w:eastAsia="Cambria" w:hAnsi="Cambria" w:cs="Cambria" w:hint="default"/>
        <w:b w:val="0"/>
        <w:bCs w:val="0"/>
        <w:i w:val="0"/>
        <w:iCs w:val="0"/>
        <w:spacing w:val="0"/>
        <w:w w:val="95"/>
        <w:sz w:val="24"/>
        <w:szCs w:val="24"/>
        <w:lang w:val="en-US" w:eastAsia="en-US" w:bidi="ar-SA"/>
      </w:rPr>
    </w:lvl>
    <w:lvl w:ilvl="1" w:tplc="1FC29C2C">
      <w:numFmt w:val="bullet"/>
      <w:lvlText w:val="•"/>
      <w:lvlJc w:val="left"/>
      <w:pPr>
        <w:ind w:left="2348" w:hanging="360"/>
      </w:pPr>
      <w:rPr>
        <w:rFonts w:hint="default"/>
        <w:lang w:val="en-US" w:eastAsia="en-US" w:bidi="ar-SA"/>
      </w:rPr>
    </w:lvl>
    <w:lvl w:ilvl="2" w:tplc="AF8AB266">
      <w:numFmt w:val="bullet"/>
      <w:lvlText w:val="•"/>
      <w:lvlJc w:val="left"/>
      <w:pPr>
        <w:ind w:left="3156" w:hanging="360"/>
      </w:pPr>
      <w:rPr>
        <w:rFonts w:hint="default"/>
        <w:lang w:val="en-US" w:eastAsia="en-US" w:bidi="ar-SA"/>
      </w:rPr>
    </w:lvl>
    <w:lvl w:ilvl="3" w:tplc="9DE85B86">
      <w:numFmt w:val="bullet"/>
      <w:lvlText w:val="•"/>
      <w:lvlJc w:val="left"/>
      <w:pPr>
        <w:ind w:left="3965" w:hanging="360"/>
      </w:pPr>
      <w:rPr>
        <w:rFonts w:hint="default"/>
        <w:lang w:val="en-US" w:eastAsia="en-US" w:bidi="ar-SA"/>
      </w:rPr>
    </w:lvl>
    <w:lvl w:ilvl="4" w:tplc="8846560C">
      <w:numFmt w:val="bullet"/>
      <w:lvlText w:val="•"/>
      <w:lvlJc w:val="left"/>
      <w:pPr>
        <w:ind w:left="4773" w:hanging="360"/>
      </w:pPr>
      <w:rPr>
        <w:rFonts w:hint="default"/>
        <w:lang w:val="en-US" w:eastAsia="en-US" w:bidi="ar-SA"/>
      </w:rPr>
    </w:lvl>
    <w:lvl w:ilvl="5" w:tplc="8560355C">
      <w:numFmt w:val="bullet"/>
      <w:lvlText w:val="•"/>
      <w:lvlJc w:val="left"/>
      <w:pPr>
        <w:ind w:left="5582" w:hanging="360"/>
      </w:pPr>
      <w:rPr>
        <w:rFonts w:hint="default"/>
        <w:lang w:val="en-US" w:eastAsia="en-US" w:bidi="ar-SA"/>
      </w:rPr>
    </w:lvl>
    <w:lvl w:ilvl="6" w:tplc="73561744">
      <w:numFmt w:val="bullet"/>
      <w:lvlText w:val="•"/>
      <w:lvlJc w:val="left"/>
      <w:pPr>
        <w:ind w:left="6390" w:hanging="360"/>
      </w:pPr>
      <w:rPr>
        <w:rFonts w:hint="default"/>
        <w:lang w:val="en-US" w:eastAsia="en-US" w:bidi="ar-SA"/>
      </w:rPr>
    </w:lvl>
    <w:lvl w:ilvl="7" w:tplc="0ED08B7C">
      <w:numFmt w:val="bullet"/>
      <w:lvlText w:val="•"/>
      <w:lvlJc w:val="left"/>
      <w:pPr>
        <w:ind w:left="7198" w:hanging="360"/>
      </w:pPr>
      <w:rPr>
        <w:rFonts w:hint="default"/>
        <w:lang w:val="en-US" w:eastAsia="en-US" w:bidi="ar-SA"/>
      </w:rPr>
    </w:lvl>
    <w:lvl w:ilvl="8" w:tplc="AC6C4ECE">
      <w:numFmt w:val="bullet"/>
      <w:lvlText w:val="•"/>
      <w:lvlJc w:val="left"/>
      <w:pPr>
        <w:ind w:left="8007" w:hanging="360"/>
      </w:pPr>
      <w:rPr>
        <w:rFonts w:hint="default"/>
        <w:lang w:val="en-US" w:eastAsia="en-US" w:bidi="ar-SA"/>
      </w:rPr>
    </w:lvl>
  </w:abstractNum>
  <w:abstractNum w:abstractNumId="7">
    <w:nsid w:val="7CC44513"/>
    <w:multiLevelType w:val="hybridMultilevel"/>
    <w:tmpl w:val="7388C0BA"/>
    <w:lvl w:ilvl="0" w:tplc="1E4C9DB4">
      <w:start w:val="1"/>
      <w:numFmt w:val="decimal"/>
      <w:lvlText w:val="%1."/>
      <w:lvlJc w:val="left"/>
      <w:pPr>
        <w:ind w:left="1541" w:hanging="360"/>
        <w:jc w:val="left"/>
      </w:pPr>
      <w:rPr>
        <w:rFonts w:ascii="Cambria" w:eastAsia="Cambria" w:hAnsi="Cambria" w:cs="Cambria" w:hint="default"/>
        <w:b w:val="0"/>
        <w:bCs w:val="0"/>
        <w:i w:val="0"/>
        <w:iCs w:val="0"/>
        <w:spacing w:val="0"/>
        <w:w w:val="98"/>
        <w:sz w:val="24"/>
        <w:szCs w:val="24"/>
        <w:lang w:val="en-US" w:eastAsia="en-US" w:bidi="ar-SA"/>
      </w:rPr>
    </w:lvl>
    <w:lvl w:ilvl="1" w:tplc="7898048A">
      <w:numFmt w:val="bullet"/>
      <w:lvlText w:val="•"/>
      <w:lvlJc w:val="left"/>
      <w:pPr>
        <w:ind w:left="2348" w:hanging="360"/>
      </w:pPr>
      <w:rPr>
        <w:rFonts w:hint="default"/>
        <w:lang w:val="en-US" w:eastAsia="en-US" w:bidi="ar-SA"/>
      </w:rPr>
    </w:lvl>
    <w:lvl w:ilvl="2" w:tplc="9716ADFE">
      <w:numFmt w:val="bullet"/>
      <w:lvlText w:val="•"/>
      <w:lvlJc w:val="left"/>
      <w:pPr>
        <w:ind w:left="3156" w:hanging="360"/>
      </w:pPr>
      <w:rPr>
        <w:rFonts w:hint="default"/>
        <w:lang w:val="en-US" w:eastAsia="en-US" w:bidi="ar-SA"/>
      </w:rPr>
    </w:lvl>
    <w:lvl w:ilvl="3" w:tplc="8B969FBE">
      <w:numFmt w:val="bullet"/>
      <w:lvlText w:val="•"/>
      <w:lvlJc w:val="left"/>
      <w:pPr>
        <w:ind w:left="3965" w:hanging="360"/>
      </w:pPr>
      <w:rPr>
        <w:rFonts w:hint="default"/>
        <w:lang w:val="en-US" w:eastAsia="en-US" w:bidi="ar-SA"/>
      </w:rPr>
    </w:lvl>
    <w:lvl w:ilvl="4" w:tplc="BB4CD990">
      <w:numFmt w:val="bullet"/>
      <w:lvlText w:val="•"/>
      <w:lvlJc w:val="left"/>
      <w:pPr>
        <w:ind w:left="4773" w:hanging="360"/>
      </w:pPr>
      <w:rPr>
        <w:rFonts w:hint="default"/>
        <w:lang w:val="en-US" w:eastAsia="en-US" w:bidi="ar-SA"/>
      </w:rPr>
    </w:lvl>
    <w:lvl w:ilvl="5" w:tplc="12406700">
      <w:numFmt w:val="bullet"/>
      <w:lvlText w:val="•"/>
      <w:lvlJc w:val="left"/>
      <w:pPr>
        <w:ind w:left="5582" w:hanging="360"/>
      </w:pPr>
      <w:rPr>
        <w:rFonts w:hint="default"/>
        <w:lang w:val="en-US" w:eastAsia="en-US" w:bidi="ar-SA"/>
      </w:rPr>
    </w:lvl>
    <w:lvl w:ilvl="6" w:tplc="EC5E8E94">
      <w:numFmt w:val="bullet"/>
      <w:lvlText w:val="•"/>
      <w:lvlJc w:val="left"/>
      <w:pPr>
        <w:ind w:left="6390" w:hanging="360"/>
      </w:pPr>
      <w:rPr>
        <w:rFonts w:hint="default"/>
        <w:lang w:val="en-US" w:eastAsia="en-US" w:bidi="ar-SA"/>
      </w:rPr>
    </w:lvl>
    <w:lvl w:ilvl="7" w:tplc="44D4F52E">
      <w:numFmt w:val="bullet"/>
      <w:lvlText w:val="•"/>
      <w:lvlJc w:val="left"/>
      <w:pPr>
        <w:ind w:left="7198" w:hanging="360"/>
      </w:pPr>
      <w:rPr>
        <w:rFonts w:hint="default"/>
        <w:lang w:val="en-US" w:eastAsia="en-US" w:bidi="ar-SA"/>
      </w:rPr>
    </w:lvl>
    <w:lvl w:ilvl="8" w:tplc="8444C720">
      <w:numFmt w:val="bullet"/>
      <w:lvlText w:val="•"/>
      <w:lvlJc w:val="left"/>
      <w:pPr>
        <w:ind w:left="8007" w:hanging="360"/>
      </w:pPr>
      <w:rPr>
        <w:rFonts w:hint="default"/>
        <w:lang w:val="en-US" w:eastAsia="en-US" w:bidi="ar-SA"/>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474"/>
    <w:rsid w:val="0051167F"/>
    <w:rsid w:val="007366F1"/>
    <w:rsid w:val="00EA04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8C4B4-F0E3-4035-AC5B-1F3103BD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69"/>
      <w:ind w:left="1181"/>
      <w:jc w:val="center"/>
      <w:outlineLvl w:val="0"/>
    </w:pPr>
    <w:rPr>
      <w:rFonts w:ascii="Palatino Linotype" w:eastAsia="Palatino Linotype" w:hAnsi="Palatino Linotype" w:cs="Palatino Linotype"/>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181" w:hanging="361"/>
      <w:jc w:val="both"/>
    </w:pPr>
  </w:style>
  <w:style w:type="paragraph" w:customStyle="1" w:styleId="TableParagraph">
    <w:name w:val="Table Paragraph"/>
    <w:basedOn w:val="Normal"/>
    <w:uiPriority w:val="1"/>
    <w:qFormat/>
    <w:pPr>
      <w:ind w:left="105"/>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rvice@finetech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finetechresearch.com" TargetMode="External"/><Relationship Id="rId5" Type="http://schemas.openxmlformats.org/officeDocument/2006/relationships/hyperlink" Target="http://www.finetechresearch.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6503</Words>
  <Characters>37068</Characters>
  <Application>Microsoft Office Word</Application>
  <DocSecurity>0</DocSecurity>
  <Lines>308</Lines>
  <Paragraphs>86</Paragraphs>
  <ScaleCrop>false</ScaleCrop>
  <Company/>
  <LinksUpToDate>false</LinksUpToDate>
  <CharactersWithSpaces>43485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2024-10-28T07:24:00Z</dcterms:created>
  <dcterms:modified xsi:type="dcterms:W3CDTF">2024-10-28T07:47:00Z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2024-10-28T00:00:00Z</vt:filetime>
  </property>
  <property fmtid="{D5CDD505-2E9C-101B-9397-08002B2CF9AE}" pid="3" name="Producer">
    <vt:lpwstr>iLovePDF</vt:lpwstr>
  </property>
</Properties>
</file>